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48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96449" cy="658368"/>
            <wp:effectExtent l="0" t="0" r="0" b="0"/>
            <wp:docPr id="1" name="Image 1" descr="Герб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Герб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4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17"/>
        <w:ind w:left="594" w:right="826" w:firstLine="0"/>
        <w:jc w:val="center"/>
        <w:rPr>
          <w:sz w:val="22"/>
        </w:rPr>
      </w:pP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Е</w:t>
      </w:r>
      <w:r>
        <w:rPr>
          <w:spacing w:val="-6"/>
          <w:sz w:val="22"/>
        </w:rPr>
        <w:t> </w:t>
      </w:r>
      <w:r>
        <w:rPr>
          <w:sz w:val="22"/>
        </w:rPr>
        <w:t>Т</w:t>
      </w:r>
      <w:r>
        <w:rPr>
          <w:spacing w:val="72"/>
          <w:w w:val="150"/>
          <w:sz w:val="22"/>
        </w:rPr>
        <w:t> </w:t>
      </w:r>
      <w:r>
        <w:rPr>
          <w:sz w:val="22"/>
        </w:rPr>
        <w:t>Д</w:t>
      </w:r>
      <w:r>
        <w:rPr>
          <w:spacing w:val="-5"/>
          <w:sz w:val="22"/>
        </w:rPr>
        <w:t> </w:t>
      </w:r>
      <w:r>
        <w:rPr>
          <w:sz w:val="22"/>
        </w:rPr>
        <w:t>Е</w:t>
      </w:r>
      <w:r>
        <w:rPr>
          <w:spacing w:val="-6"/>
          <w:sz w:val="22"/>
        </w:rPr>
        <w:t> </w:t>
      </w:r>
      <w:r>
        <w:rPr>
          <w:sz w:val="22"/>
        </w:rPr>
        <w:t>П</w:t>
      </w:r>
      <w:r>
        <w:rPr>
          <w:spacing w:val="-9"/>
          <w:sz w:val="22"/>
        </w:rPr>
        <w:t> </w:t>
      </w:r>
      <w:r>
        <w:rPr>
          <w:sz w:val="22"/>
        </w:rPr>
        <w:t>У</w:t>
      </w:r>
      <w:r>
        <w:rPr>
          <w:spacing w:val="-6"/>
          <w:sz w:val="22"/>
        </w:rPr>
        <w:t> </w:t>
      </w:r>
      <w:r>
        <w:rPr>
          <w:sz w:val="22"/>
        </w:rPr>
        <w:t>Т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Т</w:t>
      </w:r>
      <w:r>
        <w:rPr>
          <w:spacing w:val="-8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71"/>
          <w:w w:val="150"/>
          <w:sz w:val="22"/>
        </w:rPr>
        <w:t> </w:t>
      </w:r>
      <w:r>
        <w:rPr>
          <w:sz w:val="22"/>
        </w:rPr>
        <w:t>Г</w:t>
      </w:r>
      <w:r>
        <w:rPr>
          <w:spacing w:val="-6"/>
          <w:sz w:val="22"/>
        </w:rPr>
        <w:t> </w:t>
      </w:r>
      <w:r>
        <w:rPr>
          <w:sz w:val="22"/>
        </w:rPr>
        <w:t>У</w:t>
      </w:r>
      <w:r>
        <w:rPr>
          <w:spacing w:val="-6"/>
          <w:sz w:val="22"/>
        </w:rPr>
        <w:t> </w:t>
      </w:r>
      <w:r>
        <w:rPr>
          <w:sz w:val="22"/>
        </w:rPr>
        <w:t>Б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Н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9"/>
          <w:sz w:val="22"/>
        </w:rPr>
        <w:t> </w:t>
      </w:r>
      <w:r>
        <w:rPr>
          <w:sz w:val="22"/>
        </w:rPr>
        <w:t>Г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71"/>
          <w:w w:val="150"/>
          <w:sz w:val="22"/>
        </w:rPr>
        <w:t> </w:t>
      </w:r>
      <w:r>
        <w:rPr>
          <w:sz w:val="22"/>
        </w:rPr>
        <w:t>Г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Р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Д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Г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69"/>
          <w:w w:val="150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Р</w:t>
      </w:r>
      <w:r>
        <w:rPr>
          <w:spacing w:val="-6"/>
          <w:sz w:val="22"/>
        </w:rPr>
        <w:t> </w:t>
      </w:r>
      <w:r>
        <w:rPr>
          <w:sz w:val="22"/>
        </w:rPr>
        <w:t>У</w:t>
      </w:r>
      <w:r>
        <w:rPr>
          <w:spacing w:val="-6"/>
          <w:sz w:val="22"/>
        </w:rPr>
        <w:t> </w:t>
      </w:r>
      <w:r>
        <w:rPr>
          <w:sz w:val="22"/>
        </w:rPr>
        <w:t>Г</w:t>
      </w:r>
      <w:r>
        <w:rPr>
          <w:spacing w:val="-6"/>
          <w:sz w:val="22"/>
        </w:rPr>
        <w:t> </w:t>
      </w:r>
      <w:r>
        <w:rPr>
          <w:sz w:val="22"/>
        </w:rPr>
        <w:t>А Б Е Л Г О P О</w:t>
      </w:r>
      <w:r>
        <w:rPr>
          <w:spacing w:val="-2"/>
          <w:sz w:val="22"/>
        </w:rPr>
        <w:t> </w:t>
      </w:r>
      <w:r>
        <w:rPr>
          <w:sz w:val="22"/>
        </w:rPr>
        <w:t>Д С К О Й</w:t>
      </w:r>
      <w:r>
        <w:rPr>
          <w:spacing w:val="80"/>
          <w:sz w:val="22"/>
        </w:rPr>
        <w:t> </w:t>
      </w:r>
      <w:r>
        <w:rPr>
          <w:sz w:val="22"/>
        </w:rPr>
        <w:t>О Б Л A С Т И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spacing w:before="0"/>
        <w:ind w:left="0" w:right="182" w:firstLine="0"/>
        <w:jc w:val="center"/>
        <w:rPr>
          <w:sz w:val="20"/>
        </w:rPr>
      </w:pPr>
      <w:r>
        <w:rPr>
          <w:sz w:val="20"/>
        </w:rPr>
        <w:t>ДЕВЯТНАДЦАТАЯ</w:t>
      </w:r>
      <w:r>
        <w:rPr>
          <w:spacing w:val="-11"/>
          <w:sz w:val="20"/>
        </w:rPr>
        <w:t> </w:t>
      </w:r>
      <w:r>
        <w:rPr>
          <w:sz w:val="20"/>
        </w:rPr>
        <w:t>СЕССИЯ</w:t>
      </w:r>
      <w:r>
        <w:rPr>
          <w:spacing w:val="-12"/>
          <w:sz w:val="20"/>
        </w:rPr>
        <w:t> </w:t>
      </w:r>
      <w:r>
        <w:rPr>
          <w:sz w:val="20"/>
        </w:rPr>
        <w:t>СОВЕТА</w:t>
      </w:r>
      <w:r>
        <w:rPr>
          <w:spacing w:val="-11"/>
          <w:sz w:val="20"/>
        </w:rPr>
        <w:t> </w:t>
      </w:r>
      <w:r>
        <w:rPr>
          <w:sz w:val="20"/>
        </w:rPr>
        <w:t>ЧЕТВЕРТОГО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СОЗЫВА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2"/>
        <w:ind w:left="0" w:firstLine="0"/>
        <w:jc w:val="left"/>
        <w:rPr>
          <w:sz w:val="20"/>
        </w:rPr>
      </w:pPr>
    </w:p>
    <w:p>
      <w:pPr>
        <w:spacing w:before="0"/>
        <w:ind w:left="0" w:right="175" w:firstLine="0"/>
        <w:jc w:val="center"/>
        <w:rPr>
          <w:b/>
          <w:sz w:val="28"/>
        </w:rPr>
      </w:pPr>
      <w:r>
        <w:rPr>
          <w:b/>
          <w:sz w:val="28"/>
        </w:rPr>
        <w:t>P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 И</w:t>
      </w:r>
      <w:r>
        <w:rPr>
          <w:b/>
          <w:spacing w:val="-2"/>
          <w:sz w:val="28"/>
        </w:rPr>
        <w:t> </w:t>
      </w:r>
      <w:r>
        <w:rPr>
          <w:b/>
          <w:spacing w:val="-10"/>
          <w:sz w:val="28"/>
        </w:rPr>
        <w:t>Е</w:t>
      </w:r>
    </w:p>
    <w:p>
      <w:pPr>
        <w:pStyle w:val="BodyText"/>
        <w:spacing w:before="103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1"/>
        <w:gridCol w:w="3875"/>
      </w:tblGrid>
      <w:tr>
        <w:trPr>
          <w:trHeight w:val="310" w:hRule="atLeast"/>
        </w:trPr>
        <w:tc>
          <w:tcPr>
            <w:tcW w:w="55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октября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875" w:type="dxa"/>
          </w:tcPr>
          <w:p>
            <w:pPr>
              <w:pStyle w:val="TableParagraph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12-</w:t>
            </w:r>
            <w:r>
              <w:rPr>
                <w:spacing w:val="-5"/>
                <w:sz w:val="28"/>
              </w:rPr>
              <w:t>нпа</w:t>
            </w:r>
          </w:p>
        </w:tc>
      </w:tr>
    </w:tbl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80"/>
        <w:ind w:left="0" w:firstLine="0"/>
        <w:jc w:val="left"/>
        <w:rPr>
          <w:b/>
        </w:rPr>
      </w:pPr>
    </w:p>
    <w:p>
      <w:pPr>
        <w:pStyle w:val="BodyText"/>
        <w:spacing w:line="223" w:lineRule="auto" w:before="1"/>
        <w:ind w:right="4524" w:firstLine="0"/>
        <w:jc w:val="left"/>
      </w:pPr>
      <w:r>
        <w:rPr/>
        <w:t>Об утверждении Порядка установления мер поддержки отдельным категориям граждан при организации платных мероприятий (услуг) муниципальными учреждениями культуры Губкинского городского</w:t>
      </w:r>
      <w:r>
        <w:rPr>
          <w:spacing w:val="-12"/>
        </w:rPr>
        <w:t> </w:t>
      </w:r>
      <w:r>
        <w:rPr/>
        <w:t>округа</w:t>
      </w:r>
      <w:r>
        <w:rPr>
          <w:spacing w:val="-12"/>
        </w:rPr>
        <w:t> </w:t>
      </w:r>
      <w:r>
        <w:rPr/>
        <w:t>Белгородской</w:t>
      </w:r>
      <w:r>
        <w:rPr>
          <w:spacing w:val="-12"/>
        </w:rPr>
        <w:t> </w:t>
      </w:r>
      <w:r>
        <w:rPr/>
        <w:t>области</w:t>
      </w:r>
    </w:p>
    <w:p>
      <w:pPr>
        <w:pStyle w:val="BodyText"/>
        <w:spacing w:before="281"/>
        <w:ind w:left="0" w:firstLine="0"/>
        <w:jc w:val="left"/>
      </w:pPr>
    </w:p>
    <w:p>
      <w:pPr>
        <w:pStyle w:val="BodyText"/>
        <w:spacing w:line="223" w:lineRule="auto"/>
        <w:ind w:right="346"/>
      </w:pPr>
      <w:r>
        <w:rPr/>
        <w:t>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Законом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9</w:t>
      </w:r>
      <w:r>
        <w:rPr>
          <w:spacing w:val="80"/>
        </w:rPr>
        <w:t> </w:t>
      </w:r>
      <w:r>
        <w:rPr/>
        <w:t>октября 1992</w:t>
      </w:r>
      <w:r>
        <w:rPr>
          <w:spacing w:val="80"/>
          <w:w w:val="150"/>
        </w:rPr>
        <w:t> </w:t>
      </w:r>
      <w:r>
        <w:rPr/>
        <w:t>года</w:t>
      </w:r>
      <w:r>
        <w:rPr>
          <w:spacing w:val="79"/>
          <w:w w:val="150"/>
        </w:rPr>
        <w:t> </w:t>
      </w:r>
      <w:r>
        <w:rPr/>
        <w:t>№</w:t>
      </w:r>
      <w:r>
        <w:rPr>
          <w:spacing w:val="80"/>
          <w:w w:val="150"/>
        </w:rPr>
        <w:t> </w:t>
      </w:r>
      <w:r>
        <w:rPr/>
        <w:t>3612-1</w:t>
      </w:r>
      <w:r>
        <w:rPr>
          <w:spacing w:val="79"/>
          <w:w w:val="150"/>
        </w:rPr>
        <w:t> </w:t>
      </w:r>
      <w:r>
        <w:rPr/>
        <w:t>«Основы</w:t>
      </w:r>
      <w:r>
        <w:rPr>
          <w:spacing w:val="80"/>
          <w:w w:val="150"/>
        </w:rPr>
        <w:t> </w:t>
      </w:r>
      <w:r>
        <w:rPr/>
        <w:t>законодательства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 о</w:t>
      </w:r>
      <w:r>
        <w:rPr>
          <w:spacing w:val="49"/>
          <w:w w:val="150"/>
        </w:rPr>
        <w:t> </w:t>
      </w:r>
      <w:r>
        <w:rPr/>
        <w:t>культуре»,</w:t>
      </w:r>
      <w:r>
        <w:rPr>
          <w:spacing w:val="51"/>
          <w:w w:val="150"/>
        </w:rPr>
        <w:t> </w:t>
      </w:r>
      <w:r>
        <w:rPr/>
        <w:t>Федеральным</w:t>
      </w:r>
      <w:r>
        <w:rPr>
          <w:spacing w:val="49"/>
          <w:w w:val="150"/>
        </w:rPr>
        <w:t> </w:t>
      </w:r>
      <w:r>
        <w:rPr/>
        <w:t>законом</w:t>
      </w:r>
      <w:r>
        <w:rPr>
          <w:spacing w:val="47"/>
          <w:w w:val="150"/>
        </w:rPr>
        <w:t> </w:t>
      </w:r>
      <w:r>
        <w:rPr/>
        <w:t>от</w:t>
      </w:r>
      <w:r>
        <w:rPr>
          <w:spacing w:val="49"/>
          <w:w w:val="150"/>
        </w:rPr>
        <w:t> </w:t>
      </w:r>
      <w:r>
        <w:rPr/>
        <w:t>06</w:t>
      </w:r>
      <w:r>
        <w:rPr>
          <w:spacing w:val="54"/>
          <w:w w:val="150"/>
        </w:rPr>
        <w:t> </w:t>
      </w:r>
      <w:r>
        <w:rPr/>
        <w:t>октября</w:t>
      </w:r>
      <w:r>
        <w:rPr>
          <w:spacing w:val="48"/>
          <w:w w:val="150"/>
        </w:rPr>
        <w:t> </w:t>
      </w:r>
      <w:r>
        <w:rPr/>
        <w:t>2003</w:t>
      </w:r>
      <w:r>
        <w:rPr>
          <w:spacing w:val="49"/>
          <w:w w:val="150"/>
        </w:rPr>
        <w:t> </w:t>
      </w:r>
      <w:r>
        <w:rPr/>
        <w:t>года</w:t>
      </w:r>
      <w:r>
        <w:rPr>
          <w:spacing w:val="50"/>
          <w:w w:val="150"/>
        </w:rPr>
        <w:t> </w:t>
      </w:r>
      <w:r>
        <w:rPr/>
        <w:t>№</w:t>
      </w:r>
      <w:r>
        <w:rPr>
          <w:spacing w:val="48"/>
          <w:w w:val="150"/>
        </w:rPr>
        <w:t> </w:t>
      </w:r>
      <w:r>
        <w:rPr/>
        <w:t>131-</w:t>
      </w:r>
      <w:r>
        <w:rPr>
          <w:spacing w:val="-5"/>
        </w:rPr>
        <w:t>ФЗ</w:t>
      </w:r>
    </w:p>
    <w:p>
      <w:pPr>
        <w:pStyle w:val="BodyText"/>
        <w:spacing w:line="223" w:lineRule="auto" w:before="2"/>
        <w:ind w:right="354" w:firstLine="0"/>
      </w:pPr>
      <w:r>
        <w:rPr/>
        <w:t>«Об общих принципах организации местного самоуправления в Российской Федерации»,</w:t>
      </w:r>
      <w:r>
        <w:rPr>
          <w:spacing w:val="-1"/>
        </w:rPr>
        <w:t> </w:t>
      </w:r>
      <w:r>
        <w:rPr/>
        <w:t>Уставом Губкинского городского округа Белгородской области, а также в целях социальной поддержки отдельных категорий граждан Совет </w:t>
      </w:r>
      <w:r>
        <w:rPr>
          <w:spacing w:val="-2"/>
        </w:rPr>
        <w:t>депутатов</w:t>
      </w:r>
    </w:p>
    <w:p>
      <w:pPr>
        <w:pStyle w:val="BodyText"/>
        <w:spacing w:before="284"/>
        <w:ind w:left="0" w:right="188" w:firstLine="0"/>
        <w:jc w:val="center"/>
      </w:pPr>
      <w:r>
        <w:rPr/>
        <w:t>р</w:t>
      </w:r>
      <w:r>
        <w:rPr>
          <w:spacing w:val="1"/>
        </w:rPr>
        <w:t> </w:t>
      </w:r>
      <w:r>
        <w:rPr/>
        <w:t>е</w:t>
      </w:r>
      <w:r>
        <w:rPr>
          <w:spacing w:val="-1"/>
        </w:rPr>
        <w:t> </w:t>
      </w:r>
      <w:r>
        <w:rPr/>
        <w:t>ш и </w:t>
      </w:r>
      <w:r>
        <w:rPr>
          <w:spacing w:val="-5"/>
        </w:rPr>
        <w:t>л: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23" w:lineRule="auto" w:before="296" w:after="0"/>
        <w:ind w:left="162" w:right="351" w:firstLine="707"/>
        <w:jc w:val="both"/>
        <w:rPr>
          <w:sz w:val="28"/>
        </w:rPr>
      </w:pPr>
      <w:r>
        <w:rPr>
          <w:sz w:val="28"/>
        </w:rPr>
        <w:t>Утвердить Порядок установления мер поддержки отдельным категориям граждан при организации платных мероприятий (услуг) муниципальными учреждениями культуры Губкинского городского округа Белгородской области (прилагается).</w:t>
      </w:r>
    </w:p>
    <w:p>
      <w:pPr>
        <w:pStyle w:val="ListParagraph"/>
        <w:numPr>
          <w:ilvl w:val="0"/>
          <w:numId w:val="1"/>
        </w:numPr>
        <w:tabs>
          <w:tab w:pos="1298" w:val="left" w:leader="none"/>
        </w:tabs>
        <w:spacing w:line="223" w:lineRule="auto" w:before="3" w:after="0"/>
        <w:ind w:left="162" w:right="346" w:firstLine="707"/>
        <w:jc w:val="both"/>
        <w:rPr>
          <w:sz w:val="28"/>
        </w:rPr>
      </w:pPr>
      <w:r>
        <w:rPr>
          <w:sz w:val="28"/>
        </w:rPr>
        <w:t>Признать утратившим силу Порядок установления льгот при проведении платных мероприятий муниципальными учреждениями</w:t>
      </w:r>
      <w:r>
        <w:rPr>
          <w:spacing w:val="80"/>
          <w:sz w:val="28"/>
        </w:rPr>
        <w:t> </w:t>
      </w:r>
      <w:r>
        <w:rPr>
          <w:sz w:val="28"/>
        </w:rPr>
        <w:t>культуры</w:t>
      </w:r>
      <w:r>
        <w:rPr>
          <w:spacing w:val="40"/>
          <w:sz w:val="28"/>
        </w:rPr>
        <w:t>  </w:t>
      </w:r>
      <w:r>
        <w:rPr>
          <w:sz w:val="28"/>
        </w:rPr>
        <w:t>Губкинского</w:t>
      </w:r>
      <w:r>
        <w:rPr>
          <w:spacing w:val="40"/>
          <w:sz w:val="28"/>
        </w:rPr>
        <w:t>  </w:t>
      </w:r>
      <w:r>
        <w:rPr>
          <w:sz w:val="28"/>
        </w:rPr>
        <w:t>городского</w:t>
      </w:r>
      <w:r>
        <w:rPr>
          <w:spacing w:val="40"/>
          <w:sz w:val="28"/>
        </w:rPr>
        <w:t>  </w:t>
      </w:r>
      <w:r>
        <w:rPr>
          <w:sz w:val="28"/>
        </w:rPr>
        <w:t>округа</w:t>
      </w:r>
      <w:r>
        <w:rPr>
          <w:spacing w:val="40"/>
          <w:sz w:val="28"/>
        </w:rPr>
        <w:t>  </w:t>
      </w:r>
      <w:r>
        <w:rPr>
          <w:sz w:val="28"/>
        </w:rPr>
        <w:t>от</w:t>
      </w:r>
      <w:r>
        <w:rPr>
          <w:spacing w:val="40"/>
          <w:sz w:val="28"/>
        </w:rPr>
        <w:t>  </w:t>
      </w:r>
      <w:r>
        <w:rPr>
          <w:sz w:val="28"/>
        </w:rPr>
        <w:t>16</w:t>
      </w:r>
      <w:r>
        <w:rPr>
          <w:spacing w:val="40"/>
          <w:sz w:val="28"/>
        </w:rPr>
        <w:t>  </w:t>
      </w:r>
      <w:r>
        <w:rPr>
          <w:sz w:val="28"/>
        </w:rPr>
        <w:t>сентября</w:t>
      </w:r>
      <w:r>
        <w:rPr>
          <w:spacing w:val="40"/>
          <w:sz w:val="28"/>
        </w:rPr>
        <w:t>  </w:t>
      </w:r>
      <w:r>
        <w:rPr>
          <w:sz w:val="28"/>
        </w:rPr>
        <w:t>2011</w:t>
      </w:r>
      <w:r>
        <w:rPr>
          <w:spacing w:val="40"/>
          <w:sz w:val="28"/>
        </w:rPr>
        <w:t>  </w:t>
      </w:r>
      <w:r>
        <w:rPr>
          <w:sz w:val="28"/>
        </w:rPr>
        <w:t>года</w:t>
      </w:r>
    </w:p>
    <w:p>
      <w:pPr>
        <w:pStyle w:val="BodyText"/>
        <w:spacing w:line="223" w:lineRule="auto" w:before="2"/>
        <w:ind w:right="355" w:firstLine="0"/>
      </w:pPr>
      <w:r>
        <w:rPr/>
        <w:t>№ 170-нпа, утвержденный решением Совета депутатов Губкинского городского округа от 20 июля 2011 года.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</w:tabs>
        <w:spacing w:line="223" w:lineRule="auto" w:before="1" w:after="0"/>
        <w:ind w:left="162" w:right="356" w:firstLine="707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3918584</wp:posOffset>
            </wp:positionH>
            <wp:positionV relativeFrom="paragraph">
              <wp:posOffset>316771</wp:posOffset>
            </wp:positionV>
            <wp:extent cx="1543050" cy="155257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Настоящее решение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9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4"/>
        <w:gridCol w:w="3859"/>
      </w:tblGrid>
      <w:tr>
        <w:trPr>
          <w:trHeight w:val="310" w:hRule="atLeast"/>
        </w:trPr>
        <w:tc>
          <w:tcPr>
            <w:tcW w:w="554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депутатов</w:t>
            </w:r>
          </w:p>
        </w:tc>
        <w:tc>
          <w:tcPr>
            <w:tcW w:w="3859" w:type="dxa"/>
          </w:tcPr>
          <w:p>
            <w:pPr>
              <w:pStyle w:val="TableParagraph"/>
              <w:ind w:left="1685"/>
              <w:rPr>
                <w:sz w:val="28"/>
              </w:rPr>
            </w:pPr>
            <w:r>
              <w:rPr>
                <w:sz w:val="28"/>
              </w:rPr>
              <w:t>Г.И. </w:t>
            </w:r>
            <w:r>
              <w:rPr>
                <w:spacing w:val="-2"/>
                <w:sz w:val="28"/>
              </w:rPr>
              <w:t>Колесникова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980" w:bottom="0" w:left="1540" w:right="500"/>
        </w:sectPr>
      </w:pPr>
    </w:p>
    <w:p>
      <w:pPr>
        <w:spacing w:before="133"/>
        <w:ind w:left="4651" w:right="0" w:firstLine="0"/>
        <w:jc w:val="center"/>
        <w:rPr>
          <w:sz w:val="24"/>
        </w:rPr>
      </w:pPr>
      <w:r>
        <w:rPr>
          <w:spacing w:val="-2"/>
          <w:sz w:val="24"/>
        </w:rPr>
        <w:t>Утвержден</w:t>
      </w:r>
    </w:p>
    <w:p>
      <w:pPr>
        <w:spacing w:before="0"/>
        <w:ind w:left="5589" w:right="937" w:firstLine="0"/>
        <w:jc w:val="center"/>
        <w:rPr>
          <w:sz w:val="24"/>
        </w:rPr>
      </w:pPr>
      <w:r>
        <w:rPr>
          <w:sz w:val="24"/>
        </w:rPr>
        <w:t>решением</w:t>
      </w:r>
      <w:r>
        <w:rPr>
          <w:spacing w:val="-15"/>
          <w:sz w:val="24"/>
        </w:rPr>
        <w:t> </w:t>
      </w:r>
      <w:r>
        <w:rPr>
          <w:sz w:val="24"/>
        </w:rPr>
        <w:t>девятнадцатой</w:t>
      </w:r>
      <w:r>
        <w:rPr>
          <w:spacing w:val="-15"/>
          <w:sz w:val="24"/>
        </w:rPr>
        <w:t> </w:t>
      </w:r>
      <w:r>
        <w:rPr>
          <w:sz w:val="24"/>
        </w:rPr>
        <w:t>сессии Совета депутатов Губкинского</w:t>
      </w:r>
    </w:p>
    <w:p>
      <w:pPr>
        <w:spacing w:before="0"/>
        <w:ind w:left="5275" w:right="624" w:firstLine="0"/>
        <w:jc w:val="center"/>
        <w:rPr>
          <w:sz w:val="24"/>
        </w:rPr>
      </w:pPr>
      <w:r>
        <w:rPr>
          <w:sz w:val="24"/>
        </w:rPr>
        <w:t>городского</w:t>
      </w:r>
      <w:r>
        <w:rPr>
          <w:spacing w:val="-12"/>
          <w:sz w:val="24"/>
        </w:rPr>
        <w:t> </w:t>
      </w:r>
      <w:r>
        <w:rPr>
          <w:sz w:val="24"/>
        </w:rPr>
        <w:t>округа</w:t>
      </w:r>
      <w:r>
        <w:rPr>
          <w:spacing w:val="-13"/>
          <w:sz w:val="24"/>
        </w:rPr>
        <w:t> </w:t>
      </w:r>
      <w:r>
        <w:rPr>
          <w:sz w:val="24"/>
        </w:rPr>
        <w:t>четвертого</w:t>
      </w:r>
      <w:r>
        <w:rPr>
          <w:spacing w:val="-12"/>
          <w:sz w:val="24"/>
        </w:rPr>
        <w:t> </w:t>
      </w:r>
      <w:r>
        <w:rPr>
          <w:sz w:val="24"/>
        </w:rPr>
        <w:t>созыва от 23 октября 2024 года № 12-нпа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23"/>
        <w:ind w:left="0" w:firstLine="0"/>
        <w:jc w:val="left"/>
        <w:rPr>
          <w:sz w:val="24"/>
        </w:rPr>
      </w:pPr>
    </w:p>
    <w:p>
      <w:pPr>
        <w:spacing w:line="322" w:lineRule="exact" w:before="1"/>
        <w:ind w:left="0" w:right="184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>
      <w:pPr>
        <w:spacing w:line="240" w:lineRule="auto" w:before="0"/>
        <w:ind w:left="93" w:right="0" w:firstLine="0"/>
        <w:jc w:val="center"/>
        <w:rPr>
          <w:b/>
          <w:sz w:val="28"/>
        </w:rPr>
      </w:pPr>
      <w:r>
        <w:rPr>
          <w:b/>
          <w:sz w:val="28"/>
        </w:rPr>
        <w:t>УСТАНОВЛЕНИЯ МЕР ПОДДЕРЖКИ ОТДЕЛЬНЫМ КАТЕГОРИЯМ ГРАЖДАН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ПЛАТНЫХ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(УСЛУГ) МУНИЦИПАЛЬНЫМИ УЧРЕЖДЕНИЯМИ КУЛЬТУРЫ</w:t>
      </w:r>
    </w:p>
    <w:p>
      <w:pPr>
        <w:spacing w:before="1"/>
        <w:ind w:left="93" w:right="3" w:firstLine="0"/>
        <w:jc w:val="center"/>
        <w:rPr>
          <w:b/>
          <w:sz w:val="28"/>
        </w:rPr>
      </w:pPr>
      <w:r>
        <w:rPr>
          <w:b/>
          <w:sz w:val="28"/>
        </w:rPr>
        <w:t>ГУБКИНСКОГО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ГОРОДСКОГО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БЕЛГОРОДСКОЙ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ОБЛАСТИ</w:t>
      </w:r>
    </w:p>
    <w:p>
      <w:pPr>
        <w:pStyle w:val="Heading1"/>
        <w:numPr>
          <w:ilvl w:val="1"/>
          <w:numId w:val="1"/>
        </w:numPr>
        <w:tabs>
          <w:tab w:pos="3804" w:val="left" w:leader="none"/>
        </w:tabs>
        <w:spacing w:line="240" w:lineRule="auto" w:before="322" w:after="0"/>
        <w:ind w:left="3804" w:right="0" w:hanging="279"/>
        <w:jc w:val="left"/>
      </w:pPr>
      <w:r>
        <w:rPr/>
        <w:t>Общие</w:t>
      </w:r>
      <w:r>
        <w:rPr>
          <w:spacing w:val="-2"/>
        </w:rPr>
        <w:t> положения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479" w:val="left" w:leader="none"/>
        </w:tabs>
        <w:spacing w:line="240" w:lineRule="auto" w:before="0" w:after="0"/>
        <w:ind w:left="162" w:right="345" w:firstLine="707"/>
        <w:jc w:val="both"/>
        <w:rPr>
          <w:sz w:val="28"/>
        </w:rPr>
      </w:pPr>
      <w:r>
        <w:rPr>
          <w:sz w:val="28"/>
        </w:rPr>
        <w:t>Настоящий Порядок установления мер поддержки отдельным категориям граждан при организации платных мероприятий (услуг) муниципальными учреждениями культуры Губкинского городского округа Белгородской</w:t>
      </w:r>
      <w:r>
        <w:rPr>
          <w:spacing w:val="40"/>
          <w:sz w:val="28"/>
        </w:rPr>
        <w:t>  </w:t>
      </w:r>
      <w:r>
        <w:rPr>
          <w:sz w:val="28"/>
        </w:rPr>
        <w:t>области</w:t>
      </w:r>
      <w:r>
        <w:rPr>
          <w:spacing w:val="40"/>
          <w:sz w:val="28"/>
        </w:rPr>
        <w:t>  </w:t>
      </w:r>
      <w:r>
        <w:rPr>
          <w:sz w:val="28"/>
        </w:rPr>
        <w:t>(далее</w:t>
      </w:r>
      <w:r>
        <w:rPr>
          <w:spacing w:val="40"/>
          <w:sz w:val="28"/>
        </w:rPr>
        <w:t>  </w:t>
      </w:r>
      <w:r>
        <w:rPr>
          <w:sz w:val="28"/>
        </w:rPr>
        <w:t>—</w:t>
      </w:r>
      <w:r>
        <w:rPr>
          <w:spacing w:val="40"/>
          <w:sz w:val="28"/>
        </w:rPr>
        <w:t>  </w:t>
      </w:r>
      <w:r>
        <w:rPr>
          <w:sz w:val="28"/>
        </w:rPr>
        <w:t>Порядок)</w:t>
      </w:r>
      <w:r>
        <w:rPr>
          <w:spacing w:val="40"/>
          <w:sz w:val="28"/>
        </w:rPr>
        <w:t>  </w:t>
      </w:r>
      <w:r>
        <w:rPr>
          <w:sz w:val="28"/>
        </w:rPr>
        <w:t>разработан</w:t>
      </w:r>
      <w:r>
        <w:rPr>
          <w:spacing w:val="39"/>
          <w:sz w:val="28"/>
        </w:rPr>
        <w:t>  </w:t>
      </w:r>
      <w:r>
        <w:rPr>
          <w:sz w:val="28"/>
        </w:rPr>
        <w:t>в</w:t>
      </w:r>
      <w:r>
        <w:rPr>
          <w:spacing w:val="39"/>
          <w:sz w:val="28"/>
        </w:rPr>
        <w:t> 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Законом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09</w:t>
      </w:r>
      <w:r>
        <w:rPr>
          <w:spacing w:val="-1"/>
          <w:sz w:val="28"/>
        </w:rPr>
        <w:t> </w:t>
      </w:r>
      <w:r>
        <w:rPr>
          <w:sz w:val="28"/>
        </w:rPr>
        <w:t>октября 1992 года</w:t>
      </w:r>
      <w:r>
        <w:rPr>
          <w:spacing w:val="-2"/>
          <w:sz w:val="28"/>
        </w:rPr>
        <w:t> </w:t>
      </w:r>
      <w:r>
        <w:rPr>
          <w:sz w:val="28"/>
        </w:rPr>
        <w:t>№ 3612-1 «Основы законодательства Российской Федерации о культуре»,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1998 года № 76-ФЗ «О статусе военнослужащих», Социальным кодексом Белгородской области, постановлением Правительства Белгородской области от 29 июля 2024 года № 341-пп «О дополнительных направлениях</w:t>
      </w:r>
      <w:r>
        <w:rPr>
          <w:spacing w:val="80"/>
          <w:sz w:val="28"/>
        </w:rPr>
        <w:t> </w:t>
      </w:r>
      <w:r>
        <w:rPr>
          <w:sz w:val="28"/>
        </w:rPr>
        <w:t>мер</w:t>
      </w:r>
      <w:r>
        <w:rPr>
          <w:spacing w:val="40"/>
          <w:sz w:val="28"/>
        </w:rPr>
        <w:t> </w:t>
      </w:r>
      <w:r>
        <w:rPr>
          <w:sz w:val="28"/>
        </w:rPr>
        <w:t>поддержки</w:t>
      </w:r>
      <w:r>
        <w:rPr>
          <w:spacing w:val="80"/>
          <w:sz w:val="28"/>
        </w:rPr>
        <w:t> </w:t>
      </w:r>
      <w:r>
        <w:rPr>
          <w:sz w:val="28"/>
        </w:rPr>
        <w:t>участников</w:t>
      </w:r>
      <w:r>
        <w:rPr>
          <w:spacing w:val="40"/>
          <w:sz w:val="28"/>
        </w:rPr>
        <w:t> </w:t>
      </w:r>
      <w:r>
        <w:rPr>
          <w:sz w:val="28"/>
        </w:rPr>
        <w:t>специальной</w:t>
      </w:r>
      <w:r>
        <w:rPr>
          <w:spacing w:val="80"/>
          <w:sz w:val="28"/>
        </w:rPr>
        <w:t> </w:t>
      </w:r>
      <w:r>
        <w:rPr>
          <w:sz w:val="28"/>
        </w:rPr>
        <w:t>военной</w:t>
      </w:r>
      <w:r>
        <w:rPr>
          <w:spacing w:val="40"/>
          <w:sz w:val="28"/>
        </w:rPr>
        <w:t> </w:t>
      </w:r>
      <w:r>
        <w:rPr>
          <w:sz w:val="28"/>
        </w:rPr>
        <w:t>операции и членов их семей», постановлением Правительства Белгородской области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 16 сентября 2024 года № 444-пп «Об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области», Уставом Губкинского городского округа Белгородской области и определяет порядок установления мер поддержки отдельным категориям граждан при организации платных мероприятий (услуг) муниципальными учреждениями культуры Губкинского городского округа Белгородской области (далее — учреждения культуры), за исключением приглашенных коллективов.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240" w:lineRule="auto" w:before="1" w:after="0"/>
        <w:ind w:left="162" w:right="353" w:firstLine="707"/>
        <w:jc w:val="both"/>
        <w:rPr>
          <w:sz w:val="28"/>
        </w:rPr>
      </w:pPr>
      <w:r>
        <w:rPr>
          <w:sz w:val="28"/>
        </w:rPr>
        <w:t>В целях социальной поддержки устанавливается льготное посещение учреждений культуры для следующих категорий граждан: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1" w:lineRule="exact" w:before="0" w:after="0"/>
        <w:ind w:left="1032" w:right="0" w:hanging="162"/>
        <w:jc w:val="left"/>
        <w:rPr>
          <w:sz w:val="28"/>
        </w:rPr>
      </w:pPr>
      <w:r>
        <w:rPr>
          <w:sz w:val="28"/>
        </w:rPr>
        <w:t>дети-сироты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дети,</w:t>
      </w:r>
      <w:r>
        <w:rPr>
          <w:spacing w:val="-4"/>
          <w:sz w:val="28"/>
        </w:rPr>
        <w:t> </w:t>
      </w:r>
      <w:r>
        <w:rPr>
          <w:sz w:val="28"/>
        </w:rPr>
        <w:t>оставшиеся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попечения</w:t>
      </w:r>
      <w:r>
        <w:rPr>
          <w:spacing w:val="-7"/>
          <w:sz w:val="28"/>
        </w:rPr>
        <w:t> </w:t>
      </w:r>
      <w:r>
        <w:rPr>
          <w:sz w:val="28"/>
        </w:rPr>
        <w:t>родителей,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18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лет;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2" w:lineRule="exact" w:before="0" w:after="0"/>
        <w:ind w:left="1032" w:right="0" w:hanging="162"/>
        <w:jc w:val="left"/>
        <w:rPr>
          <w:sz w:val="28"/>
        </w:rPr>
      </w:pPr>
      <w:r>
        <w:rPr>
          <w:sz w:val="28"/>
        </w:rPr>
        <w:t>многодетные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семьи;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240" w:lineRule="auto" w:before="0" w:after="0"/>
        <w:ind w:left="1032" w:right="0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> </w:t>
      </w:r>
      <w:r>
        <w:rPr>
          <w:sz w:val="28"/>
        </w:rPr>
        <w:t>дошкольного</w:t>
      </w:r>
      <w:r>
        <w:rPr>
          <w:spacing w:val="-6"/>
          <w:sz w:val="28"/>
        </w:rPr>
        <w:t> </w:t>
      </w:r>
      <w:r>
        <w:rPr>
          <w:sz w:val="28"/>
        </w:rPr>
        <w:t>возраста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школьники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14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лет;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2" w:lineRule="exact" w:before="1" w:after="0"/>
        <w:ind w:left="1032" w:right="0" w:hanging="162"/>
        <w:jc w:val="left"/>
        <w:rPr>
          <w:sz w:val="28"/>
        </w:rPr>
      </w:pPr>
      <w:r>
        <w:rPr>
          <w:sz w:val="28"/>
        </w:rPr>
        <w:t>инвалиды</w:t>
      </w:r>
      <w:r>
        <w:rPr>
          <w:spacing w:val="-3"/>
          <w:sz w:val="28"/>
        </w:rPr>
        <w:t> </w:t>
      </w:r>
      <w:r>
        <w:rPr>
          <w:sz w:val="28"/>
        </w:rPr>
        <w:t>I,</w:t>
      </w:r>
      <w:r>
        <w:rPr>
          <w:spacing w:val="-2"/>
          <w:sz w:val="28"/>
        </w:rPr>
        <w:t> </w:t>
      </w:r>
      <w:r>
        <w:rPr>
          <w:sz w:val="28"/>
        </w:rPr>
        <w:t>II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групп;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240" w:lineRule="auto" w:before="0" w:after="0"/>
        <w:ind w:left="1032" w:right="0" w:hanging="162"/>
        <w:jc w:val="left"/>
        <w:rPr>
          <w:sz w:val="28"/>
        </w:rPr>
      </w:pPr>
      <w:r>
        <w:rPr>
          <w:sz w:val="28"/>
        </w:rPr>
        <w:t>ветераны</w:t>
      </w:r>
      <w:r>
        <w:rPr>
          <w:spacing w:val="-8"/>
          <w:sz w:val="28"/>
        </w:rPr>
        <w:t> </w:t>
      </w:r>
      <w:r>
        <w:rPr>
          <w:sz w:val="28"/>
        </w:rPr>
        <w:t>Великой</w:t>
      </w:r>
      <w:r>
        <w:rPr>
          <w:spacing w:val="-8"/>
          <w:sz w:val="28"/>
        </w:rPr>
        <w:t> </w:t>
      </w:r>
      <w:r>
        <w:rPr>
          <w:sz w:val="28"/>
        </w:rPr>
        <w:t>Отечественной</w:t>
      </w:r>
      <w:r>
        <w:rPr>
          <w:spacing w:val="-6"/>
          <w:sz w:val="28"/>
        </w:rPr>
        <w:t> </w:t>
      </w:r>
      <w:r>
        <w:rPr>
          <w:sz w:val="28"/>
        </w:rPr>
        <w:t>войны,</w:t>
      </w:r>
      <w:r>
        <w:rPr>
          <w:spacing w:val="-6"/>
          <w:sz w:val="28"/>
        </w:rPr>
        <w:t> </w:t>
      </w:r>
      <w:r>
        <w:rPr>
          <w:sz w:val="28"/>
        </w:rPr>
        <w:t>ветераны</w:t>
      </w:r>
      <w:r>
        <w:rPr>
          <w:spacing w:val="-5"/>
          <w:sz w:val="28"/>
        </w:rPr>
        <w:t> </w:t>
      </w:r>
      <w:r>
        <w:rPr>
          <w:sz w:val="28"/>
        </w:rPr>
        <w:t>боевых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действий;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2" w:lineRule="exact" w:before="0" w:after="0"/>
        <w:ind w:left="1032" w:right="0" w:hanging="162"/>
        <w:jc w:val="left"/>
        <w:rPr>
          <w:sz w:val="28"/>
        </w:rPr>
      </w:pPr>
      <w:r>
        <w:rPr>
          <w:sz w:val="28"/>
        </w:rPr>
        <w:t>военнослужащие,</w:t>
      </w:r>
      <w:r>
        <w:rPr>
          <w:spacing w:val="-9"/>
          <w:sz w:val="28"/>
        </w:rPr>
        <w:t> </w:t>
      </w:r>
      <w:r>
        <w:rPr>
          <w:sz w:val="28"/>
        </w:rPr>
        <w:t>проходящие</w:t>
      </w:r>
      <w:r>
        <w:rPr>
          <w:spacing w:val="-7"/>
          <w:sz w:val="28"/>
        </w:rPr>
        <w:t> </w:t>
      </w:r>
      <w:r>
        <w:rPr>
          <w:sz w:val="28"/>
        </w:rPr>
        <w:t>военную</w:t>
      </w:r>
      <w:r>
        <w:rPr>
          <w:spacing w:val="-8"/>
          <w:sz w:val="28"/>
        </w:rPr>
        <w:t> </w:t>
      </w:r>
      <w:r>
        <w:rPr>
          <w:sz w:val="28"/>
        </w:rPr>
        <w:t>службу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призыву;</w:t>
      </w:r>
    </w:p>
    <w:p>
      <w:pPr>
        <w:pStyle w:val="ListParagraph"/>
        <w:numPr>
          <w:ilvl w:val="3"/>
          <w:numId w:val="1"/>
        </w:numPr>
        <w:tabs>
          <w:tab w:pos="1139" w:val="left" w:leader="none"/>
        </w:tabs>
        <w:spacing w:line="240" w:lineRule="auto" w:before="0" w:after="0"/>
        <w:ind w:left="162" w:right="356" w:firstLine="707"/>
        <w:jc w:val="left"/>
        <w:rPr>
          <w:sz w:val="28"/>
        </w:rPr>
      </w:pPr>
      <w:r>
        <w:rPr>
          <w:sz w:val="28"/>
        </w:rPr>
        <w:t>участники</w:t>
      </w:r>
      <w:r>
        <w:rPr>
          <w:spacing w:val="80"/>
          <w:sz w:val="28"/>
        </w:rPr>
        <w:t> </w:t>
      </w:r>
      <w:r>
        <w:rPr>
          <w:sz w:val="28"/>
        </w:rPr>
        <w:t>специальной</w:t>
      </w:r>
      <w:r>
        <w:rPr>
          <w:spacing w:val="80"/>
          <w:sz w:val="28"/>
        </w:rPr>
        <w:t> </w:t>
      </w:r>
      <w:r>
        <w:rPr>
          <w:sz w:val="28"/>
        </w:rPr>
        <w:t>военной</w:t>
      </w:r>
      <w:r>
        <w:rPr>
          <w:spacing w:val="80"/>
          <w:sz w:val="28"/>
        </w:rPr>
        <w:t> </w:t>
      </w:r>
      <w:r>
        <w:rPr>
          <w:sz w:val="28"/>
        </w:rPr>
        <w:t>операции</w:t>
      </w:r>
      <w:r>
        <w:rPr>
          <w:spacing w:val="80"/>
          <w:sz w:val="28"/>
        </w:rPr>
        <w:t> </w:t>
      </w:r>
      <w:r>
        <w:rPr>
          <w:sz w:val="28"/>
        </w:rPr>
        <w:t>(граждане</w:t>
      </w:r>
      <w:r>
        <w:rPr>
          <w:spacing w:val="80"/>
          <w:sz w:val="28"/>
        </w:rPr>
        <w:t> </w:t>
      </w:r>
      <w:r>
        <w:rPr>
          <w:sz w:val="28"/>
        </w:rPr>
        <w:t>Российской Федерации,</w:t>
      </w:r>
      <w:r>
        <w:rPr>
          <w:spacing w:val="-2"/>
          <w:sz w:val="28"/>
        </w:rPr>
        <w:t> </w:t>
      </w:r>
      <w:r>
        <w:rPr>
          <w:sz w:val="28"/>
        </w:rPr>
        <w:t>постоянно</w:t>
      </w:r>
      <w:r>
        <w:rPr>
          <w:spacing w:val="-1"/>
          <w:sz w:val="28"/>
        </w:rPr>
        <w:t> </w:t>
      </w:r>
      <w:r>
        <w:rPr>
          <w:sz w:val="28"/>
        </w:rPr>
        <w:t>проживающие на</w:t>
      </w:r>
      <w:r>
        <w:rPr>
          <w:spacing w:val="-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Губкинского городского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7"/>
          <w:pgSz w:w="11910" w:h="16840"/>
          <w:pgMar w:header="405" w:footer="0" w:top="900" w:bottom="280" w:left="1540" w:right="500"/>
          <w:pgNumType w:start="2"/>
        </w:sectPr>
      </w:pPr>
    </w:p>
    <w:p>
      <w:pPr>
        <w:pStyle w:val="BodyText"/>
        <w:spacing w:before="79"/>
        <w:ind w:right="345" w:firstLine="0"/>
      </w:pPr>
      <w:r>
        <w:rPr/>
        <w:t>округа</w:t>
      </w:r>
      <w:r>
        <w:rPr>
          <w:spacing w:val="80"/>
          <w:w w:val="150"/>
        </w:rPr>
        <w:t>  </w:t>
      </w:r>
      <w:r>
        <w:rPr/>
        <w:t>Белгородской</w:t>
      </w:r>
      <w:r>
        <w:rPr>
          <w:spacing w:val="80"/>
          <w:w w:val="150"/>
        </w:rPr>
        <w:t>  </w:t>
      </w:r>
      <w:r>
        <w:rPr/>
        <w:t>области:</w:t>
      </w:r>
      <w:r>
        <w:rPr>
          <w:spacing w:val="80"/>
          <w:w w:val="150"/>
        </w:rPr>
        <w:t>  </w:t>
      </w:r>
      <w:r>
        <w:rPr/>
        <w:t>призванные</w:t>
      </w:r>
      <w:r>
        <w:rPr>
          <w:spacing w:val="80"/>
          <w:w w:val="150"/>
        </w:rPr>
        <w:t>  </w:t>
      </w:r>
      <w:r>
        <w:rPr/>
        <w:t>на</w:t>
      </w:r>
      <w:r>
        <w:rPr>
          <w:spacing w:val="80"/>
          <w:w w:val="150"/>
        </w:rPr>
        <w:t>  </w:t>
      </w:r>
      <w:r>
        <w:rPr/>
        <w:t>военную</w:t>
      </w:r>
      <w:r>
        <w:rPr>
          <w:spacing w:val="80"/>
          <w:w w:val="150"/>
        </w:rPr>
        <w:t>  </w:t>
      </w:r>
      <w:r>
        <w:rPr/>
        <w:t>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принимающие участие в специальной военной операции на территориях Украины,</w:t>
      </w:r>
      <w:r>
        <w:rPr>
          <w:spacing w:val="40"/>
        </w:rPr>
        <w:t> </w:t>
      </w:r>
      <w:r>
        <w:rPr/>
        <w:t>Донецкой Народной Республики, Луганской Народной Республики, Запорожской</w:t>
      </w:r>
      <w:r>
        <w:rPr>
          <w:spacing w:val="40"/>
        </w:rPr>
        <w:t> </w:t>
      </w:r>
      <w:r>
        <w:rPr/>
        <w:t>области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Херсонской</w:t>
      </w:r>
      <w:r>
        <w:rPr>
          <w:spacing w:val="40"/>
        </w:rPr>
        <w:t> </w:t>
      </w:r>
      <w:r>
        <w:rPr/>
        <w:t>области;</w:t>
      </w:r>
      <w:r>
        <w:rPr>
          <w:spacing w:val="40"/>
        </w:rPr>
        <w:t> </w:t>
      </w:r>
      <w:r>
        <w:rPr/>
        <w:t>проходящие</w:t>
      </w:r>
      <w:r>
        <w:rPr>
          <w:spacing w:val="40"/>
        </w:rPr>
        <w:t> </w:t>
      </w:r>
      <w:r>
        <w:rPr/>
        <w:t>военную</w:t>
      </w:r>
      <w:r>
        <w:rPr>
          <w:spacing w:val="40"/>
        </w:rPr>
        <w:t> </w:t>
      </w:r>
      <w:r>
        <w:rPr/>
        <w:t>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  <w:r>
        <w:rPr>
          <w:spacing w:val="80"/>
          <w:w w:val="150"/>
        </w:rPr>
        <w:t>  </w:t>
      </w:r>
      <w:r>
        <w:rPr/>
        <w:t>заключившие</w:t>
      </w:r>
      <w:r>
        <w:rPr>
          <w:spacing w:val="80"/>
          <w:w w:val="150"/>
        </w:rPr>
        <w:t>  </w:t>
      </w:r>
      <w:r>
        <w:rPr/>
        <w:t>контракт</w:t>
      </w:r>
      <w:r>
        <w:rPr>
          <w:spacing w:val="80"/>
          <w:w w:val="150"/>
        </w:rPr>
        <w:t>  </w:t>
      </w:r>
      <w:r>
        <w:rPr/>
        <w:t>о</w:t>
      </w:r>
      <w:r>
        <w:rPr>
          <w:spacing w:val="80"/>
          <w:w w:val="150"/>
        </w:rPr>
        <w:t>  </w:t>
      </w:r>
      <w:r>
        <w:rPr/>
        <w:t>добровольном</w:t>
      </w:r>
      <w:r>
        <w:rPr>
          <w:spacing w:val="80"/>
          <w:w w:val="150"/>
        </w:rPr>
        <w:t>  </w:t>
      </w:r>
      <w:r>
        <w:rPr/>
        <w:t>содействии</w:t>
      </w:r>
      <w:r>
        <w:rPr>
          <w:spacing w:val="40"/>
        </w:rPr>
        <w:t> </w:t>
      </w:r>
      <w:r>
        <w:rPr/>
        <w:t>в выполнении задач, возложенных на Вооруженные Силы Российской Федерации или войска национальной гвардии Российской Федерации;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</w:t>
      </w:r>
      <w:r>
        <w:rPr>
          <w:spacing w:val="40"/>
        </w:rPr>
        <w:t>  </w:t>
      </w:r>
      <w:r>
        <w:rPr/>
        <w:t>противопожарной</w:t>
      </w:r>
      <w:r>
        <w:rPr>
          <w:spacing w:val="40"/>
        </w:rPr>
        <w:t>  </w:t>
      </w:r>
      <w:r>
        <w:rPr/>
        <w:t>службе,</w:t>
      </w:r>
      <w:r>
        <w:rPr>
          <w:spacing w:val="40"/>
        </w:rPr>
        <w:t>  </w:t>
      </w:r>
      <w:r>
        <w:rPr/>
        <w:t>военную</w:t>
      </w:r>
      <w:r>
        <w:rPr>
          <w:spacing w:val="40"/>
        </w:rPr>
        <w:t>  </w:t>
      </w:r>
      <w:r>
        <w:rPr/>
        <w:t>службу</w:t>
      </w:r>
      <w:r>
        <w:rPr>
          <w:spacing w:val="40"/>
        </w:rPr>
        <w:t>  </w:t>
      </w:r>
      <w:r>
        <w:rPr/>
        <w:t>(службу) в воинских формированиях и органах, указанных в пункте 6 статьи 1 Федерального закона от 31 мая 1996 года № 61-ФЗ «Об обороне») (далее — участники CBO), а также члены их семей;</w:t>
      </w:r>
    </w:p>
    <w:p>
      <w:pPr>
        <w:pStyle w:val="ListParagraph"/>
        <w:numPr>
          <w:ilvl w:val="3"/>
          <w:numId w:val="1"/>
        </w:numPr>
        <w:tabs>
          <w:tab w:pos="1238" w:val="left" w:leader="none"/>
        </w:tabs>
        <w:spacing w:line="240" w:lineRule="auto" w:before="0" w:after="0"/>
        <w:ind w:left="162" w:right="353" w:firstLine="707"/>
        <w:jc w:val="both"/>
        <w:rPr>
          <w:sz w:val="28"/>
        </w:rPr>
      </w:pPr>
      <w:r>
        <w:rPr>
          <w:sz w:val="28"/>
        </w:rPr>
        <w:t>Почетные</w:t>
      </w:r>
      <w:r>
        <w:rPr>
          <w:spacing w:val="64"/>
          <w:sz w:val="28"/>
        </w:rPr>
        <w:t>  </w:t>
      </w:r>
      <w:r>
        <w:rPr>
          <w:sz w:val="28"/>
        </w:rPr>
        <w:t>граждане</w:t>
      </w:r>
      <w:r>
        <w:rPr>
          <w:spacing w:val="64"/>
          <w:sz w:val="28"/>
        </w:rPr>
        <w:t>  </w:t>
      </w:r>
      <w:r>
        <w:rPr>
          <w:sz w:val="28"/>
        </w:rPr>
        <w:t>города</w:t>
      </w:r>
      <w:r>
        <w:rPr>
          <w:spacing w:val="63"/>
          <w:sz w:val="28"/>
        </w:rPr>
        <w:t>  </w:t>
      </w:r>
      <w:r>
        <w:rPr>
          <w:sz w:val="28"/>
        </w:rPr>
        <w:t>Губкина</w:t>
      </w:r>
      <w:r>
        <w:rPr>
          <w:spacing w:val="64"/>
          <w:sz w:val="28"/>
        </w:rPr>
        <w:t>  </w:t>
      </w:r>
      <w:r>
        <w:rPr>
          <w:sz w:val="28"/>
        </w:rPr>
        <w:t>и</w:t>
      </w:r>
      <w:r>
        <w:rPr>
          <w:spacing w:val="64"/>
          <w:sz w:val="28"/>
        </w:rPr>
        <w:t>  </w:t>
      </w:r>
      <w:r>
        <w:rPr>
          <w:sz w:val="28"/>
        </w:rPr>
        <w:t>Губкинского</w:t>
      </w:r>
      <w:r>
        <w:rPr>
          <w:spacing w:val="64"/>
          <w:sz w:val="28"/>
        </w:rPr>
        <w:t>  </w:t>
      </w:r>
      <w:r>
        <w:rPr>
          <w:sz w:val="28"/>
        </w:rPr>
        <w:t>района и Почетные граждане Губкинского городского округа Белгородской области.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240" w:lineRule="auto" w:before="0" w:after="0"/>
        <w:ind w:left="162" w:right="350" w:firstLine="707"/>
        <w:jc w:val="both"/>
        <w:rPr>
          <w:sz w:val="28"/>
        </w:rPr>
      </w:pPr>
      <w:r>
        <w:rPr>
          <w:sz w:val="28"/>
        </w:rPr>
        <w:t>Информация о мерах поддержки и порядке их предоставления размещается на официальном сайте органов местного самоуправления Губкинского</w:t>
      </w:r>
      <w:r>
        <w:rPr>
          <w:spacing w:val="80"/>
          <w:sz w:val="28"/>
        </w:rPr>
        <w:t>  </w:t>
      </w:r>
      <w:r>
        <w:rPr>
          <w:sz w:val="28"/>
        </w:rPr>
        <w:t>городского</w:t>
      </w:r>
      <w:r>
        <w:rPr>
          <w:spacing w:val="80"/>
          <w:sz w:val="28"/>
        </w:rPr>
        <w:t>  </w:t>
      </w:r>
      <w:r>
        <w:rPr>
          <w:sz w:val="28"/>
        </w:rPr>
        <w:t>округа</w:t>
      </w:r>
      <w:r>
        <w:rPr>
          <w:spacing w:val="80"/>
          <w:sz w:val="28"/>
        </w:rPr>
        <w:t>  </w:t>
      </w:r>
      <w:r>
        <w:rPr>
          <w:sz w:val="28"/>
        </w:rPr>
        <w:t>Белгородской</w:t>
      </w:r>
      <w:r>
        <w:rPr>
          <w:spacing w:val="80"/>
          <w:sz w:val="28"/>
        </w:rPr>
        <w:t>  </w:t>
      </w:r>
      <w:r>
        <w:rPr>
          <w:sz w:val="28"/>
        </w:rPr>
        <w:t>области,</w:t>
      </w:r>
      <w:r>
        <w:rPr>
          <w:spacing w:val="80"/>
          <w:sz w:val="28"/>
        </w:rPr>
        <w:t>  </w:t>
      </w:r>
      <w:r>
        <w:rPr>
          <w:sz w:val="28"/>
        </w:rPr>
        <w:t>а</w:t>
      </w:r>
      <w:r>
        <w:rPr>
          <w:spacing w:val="80"/>
          <w:sz w:val="28"/>
        </w:rPr>
        <w:t> 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 официальных сайтах, информационных стендах в помещениях учреждений</w:t>
      </w:r>
      <w:r>
        <w:rPr>
          <w:spacing w:val="40"/>
          <w:sz w:val="28"/>
        </w:rPr>
        <w:t>  </w:t>
      </w:r>
      <w:r>
        <w:rPr>
          <w:sz w:val="28"/>
        </w:rPr>
        <w:t>культуры,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должна</w:t>
      </w:r>
      <w:r>
        <w:rPr>
          <w:spacing w:val="40"/>
          <w:sz w:val="28"/>
        </w:rPr>
        <w:t>  </w:t>
      </w:r>
      <w:r>
        <w:rPr>
          <w:sz w:val="28"/>
        </w:rPr>
        <w:t>содержать</w:t>
      </w:r>
      <w:r>
        <w:rPr>
          <w:spacing w:val="40"/>
          <w:sz w:val="28"/>
        </w:rPr>
        <w:t>  </w:t>
      </w:r>
      <w:r>
        <w:rPr>
          <w:sz w:val="28"/>
        </w:rPr>
        <w:t>перечень</w:t>
      </w:r>
      <w:r>
        <w:rPr>
          <w:spacing w:val="40"/>
          <w:sz w:val="28"/>
        </w:rPr>
        <w:t>  </w:t>
      </w:r>
      <w:r>
        <w:rPr>
          <w:sz w:val="28"/>
        </w:rPr>
        <w:t>документов,</w:t>
      </w:r>
      <w:r>
        <w:rPr>
          <w:spacing w:val="80"/>
          <w:sz w:val="28"/>
        </w:rPr>
        <w:t> </w:t>
      </w:r>
      <w:r>
        <w:rPr>
          <w:sz w:val="28"/>
        </w:rPr>
        <w:t>при предъявлении которых предоставляется льгота.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242" w:lineRule="auto" w:before="0" w:after="0"/>
        <w:ind w:left="162" w:right="353" w:firstLine="707"/>
        <w:jc w:val="both"/>
        <w:rPr>
          <w:sz w:val="28"/>
        </w:rPr>
      </w:pPr>
      <w:r>
        <w:rPr>
          <w:sz w:val="28"/>
        </w:rPr>
        <w:t>Льготное</w:t>
      </w:r>
      <w:r>
        <w:rPr>
          <w:spacing w:val="80"/>
          <w:sz w:val="28"/>
        </w:rPr>
        <w:t> </w:t>
      </w:r>
      <w:r>
        <w:rPr>
          <w:sz w:val="28"/>
        </w:rPr>
        <w:t>посещение</w:t>
      </w:r>
      <w:r>
        <w:rPr>
          <w:spacing w:val="80"/>
          <w:sz w:val="28"/>
        </w:rPr>
        <w:t> </w:t>
      </w:r>
      <w:r>
        <w:rPr>
          <w:sz w:val="28"/>
        </w:rPr>
        <w:t>учреждений</w:t>
      </w:r>
      <w:r>
        <w:rPr>
          <w:spacing w:val="80"/>
          <w:sz w:val="28"/>
        </w:rPr>
        <w:t> </w:t>
      </w:r>
      <w:r>
        <w:rPr>
          <w:sz w:val="28"/>
        </w:rPr>
        <w:t>культуры</w:t>
      </w:r>
      <w:r>
        <w:rPr>
          <w:spacing w:val="80"/>
          <w:sz w:val="28"/>
        </w:rPr>
        <w:t> </w:t>
      </w:r>
      <w:r>
        <w:rPr>
          <w:sz w:val="28"/>
        </w:rPr>
        <w:t>осуществляется</w:t>
      </w:r>
      <w:r>
        <w:rPr>
          <w:spacing w:val="40"/>
          <w:sz w:val="28"/>
        </w:rPr>
        <w:t> </w:t>
      </w:r>
      <w:r>
        <w:rPr>
          <w:sz w:val="28"/>
        </w:rPr>
        <w:t>при подтверждении права на получение льготы.</w:t>
      </w:r>
    </w:p>
    <w:p>
      <w:pPr>
        <w:pStyle w:val="ListParagraph"/>
        <w:numPr>
          <w:ilvl w:val="2"/>
          <w:numId w:val="1"/>
        </w:numPr>
        <w:tabs>
          <w:tab w:pos="1505" w:val="left" w:leader="none"/>
        </w:tabs>
        <w:spacing w:line="240" w:lineRule="auto" w:before="0" w:after="0"/>
        <w:ind w:left="162" w:right="352" w:firstLine="707"/>
        <w:jc w:val="both"/>
        <w:rPr>
          <w:sz w:val="28"/>
        </w:rPr>
      </w:pPr>
      <w:r>
        <w:rPr>
          <w:sz w:val="28"/>
        </w:rPr>
        <w:t>Основаниями для отказа в предоставлении права льготного посещения учреждений культуры является отсутствие документов, подтверждающих право на льготу.</w:t>
      </w:r>
    </w:p>
    <w:p>
      <w:pPr>
        <w:pStyle w:val="ListParagraph"/>
        <w:numPr>
          <w:ilvl w:val="2"/>
          <w:numId w:val="1"/>
        </w:numPr>
        <w:tabs>
          <w:tab w:pos="1642" w:val="left" w:leader="none"/>
        </w:tabs>
        <w:spacing w:line="240" w:lineRule="auto" w:before="0" w:after="0"/>
        <w:ind w:left="162" w:right="354" w:firstLine="707"/>
        <w:jc w:val="both"/>
        <w:rPr>
          <w:sz w:val="28"/>
        </w:rPr>
      </w:pPr>
      <w:r>
        <w:rPr>
          <w:sz w:val="28"/>
        </w:rPr>
        <w:t>Заявителям,</w:t>
      </w:r>
      <w:r>
        <w:rPr>
          <w:spacing w:val="80"/>
          <w:sz w:val="28"/>
        </w:rPr>
        <w:t>  </w:t>
      </w:r>
      <w:r>
        <w:rPr>
          <w:sz w:val="28"/>
        </w:rPr>
        <w:t>имеющим</w:t>
      </w:r>
      <w:r>
        <w:rPr>
          <w:spacing w:val="80"/>
          <w:sz w:val="28"/>
        </w:rPr>
        <w:t>  </w:t>
      </w:r>
      <w:r>
        <w:rPr>
          <w:sz w:val="28"/>
        </w:rPr>
        <w:t>одновременно</w:t>
      </w:r>
      <w:r>
        <w:rPr>
          <w:spacing w:val="80"/>
          <w:sz w:val="28"/>
        </w:rPr>
        <w:t>  </w:t>
      </w:r>
      <w:r>
        <w:rPr>
          <w:sz w:val="28"/>
        </w:rPr>
        <w:t>право</w:t>
      </w:r>
      <w:r>
        <w:rPr>
          <w:spacing w:val="80"/>
          <w:sz w:val="28"/>
        </w:rPr>
        <w:t>  </w:t>
      </w:r>
      <w:r>
        <w:rPr>
          <w:sz w:val="28"/>
        </w:rPr>
        <w:t>на</w:t>
      </w:r>
      <w:r>
        <w:rPr>
          <w:spacing w:val="80"/>
          <w:sz w:val="28"/>
        </w:rPr>
        <w:t>  </w:t>
      </w:r>
      <w:r>
        <w:rPr>
          <w:sz w:val="28"/>
        </w:rPr>
        <w:t>льготу по нескольким основаниям, льгота предоставляется по одному из оснований по выбору заявителя, льготы не суммируются.</w:t>
      </w:r>
    </w:p>
    <w:p>
      <w:pPr>
        <w:pStyle w:val="ListParagraph"/>
        <w:numPr>
          <w:ilvl w:val="2"/>
          <w:numId w:val="1"/>
        </w:numPr>
        <w:tabs>
          <w:tab w:pos="1532" w:val="left" w:leader="none"/>
        </w:tabs>
        <w:spacing w:line="240" w:lineRule="auto" w:before="0" w:after="0"/>
        <w:ind w:left="162" w:right="348" w:firstLine="707"/>
        <w:jc w:val="both"/>
        <w:rPr>
          <w:sz w:val="28"/>
        </w:rPr>
      </w:pPr>
      <w:r>
        <w:rPr>
          <w:sz w:val="28"/>
        </w:rPr>
        <w:t>Льготы не предоставляются при проведении коммерческих (платных)</w:t>
      </w:r>
      <w:r>
        <w:rPr>
          <w:spacing w:val="80"/>
          <w:sz w:val="28"/>
        </w:rPr>
        <w:t>  </w:t>
      </w:r>
      <w:r>
        <w:rPr>
          <w:sz w:val="28"/>
        </w:rPr>
        <w:t>мероприятий,</w:t>
      </w:r>
      <w:r>
        <w:rPr>
          <w:spacing w:val="80"/>
          <w:sz w:val="28"/>
        </w:rPr>
        <w:t>  </w:t>
      </w:r>
      <w:r>
        <w:rPr>
          <w:sz w:val="28"/>
        </w:rPr>
        <w:t>организуемых</w:t>
      </w:r>
      <w:r>
        <w:rPr>
          <w:spacing w:val="80"/>
          <w:sz w:val="28"/>
        </w:rPr>
        <w:t>  </w:t>
      </w:r>
      <w:r>
        <w:rPr>
          <w:sz w:val="28"/>
        </w:rPr>
        <w:t>сторонними</w:t>
      </w:r>
      <w:r>
        <w:rPr>
          <w:spacing w:val="80"/>
          <w:sz w:val="28"/>
        </w:rPr>
        <w:t>  </w:t>
      </w:r>
      <w:r>
        <w:rPr>
          <w:sz w:val="28"/>
        </w:rPr>
        <w:t>юридическими или физическими лицами с использованием материально-технической базы учреждений культуры. В указанном случае льготы могут предоставляться только в порядке договоренности непосредственно с организаторами данных мероприятий, при этом учреждения культуры могут предоставить только контактную информацию об организаторе мероприятия.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5" w:footer="0" w:top="900" w:bottom="280" w:left="1540" w:right="500"/>
        </w:sectPr>
      </w:pPr>
    </w:p>
    <w:p>
      <w:pPr>
        <w:pStyle w:val="Heading1"/>
        <w:numPr>
          <w:ilvl w:val="1"/>
          <w:numId w:val="1"/>
        </w:numPr>
        <w:tabs>
          <w:tab w:pos="2371" w:val="left" w:leader="none"/>
        </w:tabs>
        <w:spacing w:line="240" w:lineRule="auto" w:before="79" w:after="0"/>
        <w:ind w:left="2371" w:right="0" w:hanging="279"/>
        <w:jc w:val="left"/>
      </w:pPr>
      <w:r>
        <w:rPr/>
        <w:t>Порядок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мер</w:t>
      </w:r>
      <w:r>
        <w:rPr>
          <w:spacing w:val="-6"/>
        </w:rPr>
        <w:t> </w:t>
      </w:r>
      <w:r>
        <w:rPr>
          <w:spacing w:val="-2"/>
        </w:rPr>
        <w:t>поддержки</w:t>
      </w:r>
    </w:p>
    <w:p>
      <w:pPr>
        <w:spacing w:before="0"/>
        <w:ind w:left="903" w:right="0" w:firstLine="0"/>
        <w:jc w:val="both"/>
        <w:rPr>
          <w:b/>
          <w:sz w:val="28"/>
        </w:rPr>
      </w:pPr>
      <w:r>
        <w:rPr>
          <w:b/>
          <w:sz w:val="28"/>
        </w:rPr>
        <w:t>детям-сиротам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детям,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оставшимся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без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попечения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родителей</w:t>
      </w:r>
    </w:p>
    <w:p>
      <w:pPr>
        <w:pStyle w:val="ListParagraph"/>
        <w:numPr>
          <w:ilvl w:val="2"/>
          <w:numId w:val="1"/>
        </w:numPr>
        <w:tabs>
          <w:tab w:pos="1412" w:val="left" w:leader="none"/>
        </w:tabs>
        <w:spacing w:line="240" w:lineRule="auto" w:before="321" w:after="0"/>
        <w:ind w:left="162" w:right="346" w:firstLine="707"/>
        <w:jc w:val="both"/>
        <w:rPr>
          <w:sz w:val="28"/>
        </w:rPr>
      </w:pPr>
      <w:r>
        <w:rPr>
          <w:sz w:val="28"/>
        </w:rPr>
        <w:t>Порядок предоставления мер поддержки детям-сиротам и детям, оставшимся без попечения родителей, определяет правила и условия льготного</w:t>
      </w:r>
      <w:r>
        <w:rPr>
          <w:spacing w:val="-3"/>
          <w:sz w:val="28"/>
        </w:rPr>
        <w:t> </w:t>
      </w:r>
      <w:r>
        <w:rPr>
          <w:sz w:val="28"/>
        </w:rPr>
        <w:t>посещения</w:t>
      </w:r>
      <w:r>
        <w:rPr>
          <w:spacing w:val="-2"/>
          <w:sz w:val="28"/>
        </w:rPr>
        <w:t> </w:t>
      </w:r>
      <w:r>
        <w:rPr>
          <w:sz w:val="28"/>
        </w:rPr>
        <w:t>детьми-сиротами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детьми,</w:t>
      </w:r>
      <w:r>
        <w:rPr>
          <w:spacing w:val="-3"/>
          <w:sz w:val="28"/>
        </w:rPr>
        <w:t> </w:t>
      </w:r>
      <w:r>
        <w:rPr>
          <w:sz w:val="28"/>
        </w:rPr>
        <w:t>оставшимися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попечения родителей, учреждений культуры в соответствии с Законом Российской Федерации от 09 октября 1992 года № 3612-1 «Основы законодательства Российской Федерации о культуре».</w:t>
      </w:r>
    </w:p>
    <w:p>
      <w:pPr>
        <w:pStyle w:val="ListParagraph"/>
        <w:numPr>
          <w:ilvl w:val="2"/>
          <w:numId w:val="1"/>
        </w:numPr>
        <w:tabs>
          <w:tab w:pos="1412" w:val="left" w:leader="none"/>
        </w:tabs>
        <w:spacing w:line="240" w:lineRule="auto" w:before="0" w:after="0"/>
        <w:ind w:left="162" w:right="357" w:firstLine="707"/>
        <w:jc w:val="both"/>
        <w:rPr>
          <w:sz w:val="28"/>
        </w:rPr>
      </w:pPr>
      <w:r>
        <w:rPr>
          <w:sz w:val="28"/>
        </w:rPr>
        <w:t>При организации платных мероприятий учреждениями культуры предоставляются следующие льготы: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1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> </w:t>
      </w:r>
      <w:r>
        <w:rPr>
          <w:sz w:val="28"/>
        </w:rPr>
        <w:t>музеев</w:t>
      </w:r>
      <w:r>
        <w:rPr>
          <w:spacing w:val="-9"/>
          <w:sz w:val="28"/>
        </w:rPr>
        <w:t> </w:t>
      </w:r>
      <w:r>
        <w:rPr>
          <w:sz w:val="28"/>
        </w:rPr>
        <w:t>(с</w:t>
      </w:r>
      <w:r>
        <w:rPr>
          <w:spacing w:val="-6"/>
          <w:sz w:val="28"/>
        </w:rPr>
        <w:t> </w:t>
      </w:r>
      <w:r>
        <w:rPr>
          <w:sz w:val="28"/>
        </w:rPr>
        <w:t>экскурсионным</w:t>
      </w:r>
      <w:r>
        <w:rPr>
          <w:spacing w:val="-6"/>
          <w:sz w:val="28"/>
        </w:rPr>
        <w:t> </w:t>
      </w:r>
      <w:r>
        <w:rPr>
          <w:sz w:val="28"/>
        </w:rPr>
        <w:t>обслуживанием)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бесплатно;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2" w:lineRule="exact" w:before="3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> </w:t>
      </w:r>
      <w:r>
        <w:rPr>
          <w:sz w:val="28"/>
        </w:rPr>
        <w:t>спектаклей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бесплатно;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auto" w:before="0" w:after="0"/>
        <w:ind w:left="162" w:right="353" w:firstLine="707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концертов,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проводимых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самодеятельными и профессиональными артистами и творческими коллективами, - бесплатно;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1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9"/>
          <w:sz w:val="28"/>
        </w:rPr>
        <w:t> </w:t>
      </w:r>
      <w:r>
        <w:rPr>
          <w:sz w:val="28"/>
        </w:rPr>
        <w:t>культурно-досуговых</w:t>
      </w:r>
      <w:r>
        <w:rPr>
          <w:spacing w:val="-8"/>
          <w:sz w:val="28"/>
        </w:rPr>
        <w:t> </w:t>
      </w:r>
      <w:r>
        <w:rPr>
          <w:sz w:val="28"/>
        </w:rPr>
        <w:t>мероприятий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бесплатно.</w:t>
      </w:r>
    </w:p>
    <w:p>
      <w:pPr>
        <w:pStyle w:val="ListParagraph"/>
        <w:numPr>
          <w:ilvl w:val="2"/>
          <w:numId w:val="1"/>
        </w:numPr>
        <w:tabs>
          <w:tab w:pos="1385" w:val="left" w:leader="none"/>
        </w:tabs>
        <w:spacing w:line="240" w:lineRule="auto" w:before="0" w:after="0"/>
        <w:ind w:left="162" w:right="355" w:firstLine="707"/>
        <w:jc w:val="left"/>
        <w:rPr>
          <w:sz w:val="28"/>
        </w:rPr>
      </w:pPr>
      <w:r>
        <w:rPr>
          <w:sz w:val="28"/>
        </w:rPr>
        <w:t>Выдача льготных билетов осуществляется при личном обращении лиц, указанных в пункте 2.1 настоящего раздела, в учреждения культуры.</w:t>
      </w:r>
    </w:p>
    <w:p>
      <w:pPr>
        <w:pStyle w:val="ListParagraph"/>
        <w:numPr>
          <w:ilvl w:val="2"/>
          <w:numId w:val="1"/>
        </w:numPr>
        <w:tabs>
          <w:tab w:pos="1404" w:val="left" w:leader="none"/>
        </w:tabs>
        <w:spacing w:line="240" w:lineRule="auto" w:before="1" w:after="0"/>
        <w:ind w:left="162" w:right="356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получения</w:t>
      </w:r>
      <w:r>
        <w:rPr>
          <w:spacing w:val="39"/>
          <w:sz w:val="28"/>
        </w:rPr>
        <w:t> </w:t>
      </w:r>
      <w:r>
        <w:rPr>
          <w:sz w:val="28"/>
        </w:rPr>
        <w:t>бесплатного</w:t>
      </w:r>
      <w:r>
        <w:rPr>
          <w:spacing w:val="40"/>
          <w:sz w:val="28"/>
        </w:rPr>
        <w:t> </w:t>
      </w:r>
      <w:r>
        <w:rPr>
          <w:sz w:val="28"/>
        </w:rPr>
        <w:t>билета</w:t>
      </w:r>
      <w:r>
        <w:rPr>
          <w:spacing w:val="40"/>
          <w:sz w:val="28"/>
        </w:rPr>
        <w:t> </w:t>
      </w:r>
      <w:r>
        <w:rPr>
          <w:sz w:val="28"/>
        </w:rPr>
        <w:t>лица,</w:t>
      </w:r>
      <w:r>
        <w:rPr>
          <w:spacing w:val="40"/>
          <w:sz w:val="28"/>
        </w:rPr>
        <w:t> </w:t>
      </w:r>
      <w:r>
        <w:rPr>
          <w:sz w:val="28"/>
        </w:rPr>
        <w:t>указанные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пункте</w:t>
      </w:r>
      <w:r>
        <w:rPr>
          <w:spacing w:val="40"/>
          <w:sz w:val="28"/>
        </w:rPr>
        <w:t> </w:t>
      </w:r>
      <w:r>
        <w:rPr>
          <w:sz w:val="28"/>
        </w:rPr>
        <w:t>2.1 настоящего раздела, предъявляют следующие документы:</w:t>
      </w:r>
    </w:p>
    <w:p>
      <w:pPr>
        <w:pStyle w:val="ListParagraph"/>
        <w:numPr>
          <w:ilvl w:val="3"/>
          <w:numId w:val="1"/>
        </w:numPr>
        <w:tabs>
          <w:tab w:pos="1127" w:val="left" w:leader="none"/>
        </w:tabs>
        <w:spacing w:line="240" w:lineRule="auto" w:before="0" w:after="0"/>
        <w:ind w:left="162" w:right="354" w:firstLine="707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40"/>
          <w:sz w:val="28"/>
        </w:rPr>
        <w:t> </w:t>
      </w:r>
      <w:r>
        <w:rPr>
          <w:sz w:val="28"/>
        </w:rPr>
        <w:t>выданный</w:t>
      </w:r>
      <w:r>
        <w:rPr>
          <w:spacing w:val="40"/>
          <w:sz w:val="28"/>
        </w:rPr>
        <w:t> </w:t>
      </w:r>
      <w:r>
        <w:rPr>
          <w:sz w:val="28"/>
        </w:rPr>
        <w:t>уполномоченным</w:t>
      </w:r>
      <w:r>
        <w:rPr>
          <w:spacing w:val="40"/>
          <w:sz w:val="28"/>
        </w:rPr>
        <w:t> </w:t>
      </w:r>
      <w:r>
        <w:rPr>
          <w:sz w:val="28"/>
        </w:rPr>
        <w:t>органом,</w:t>
      </w:r>
      <w:r>
        <w:rPr>
          <w:spacing w:val="40"/>
          <w:sz w:val="28"/>
        </w:rPr>
        <w:t> </w:t>
      </w:r>
      <w:r>
        <w:rPr>
          <w:sz w:val="28"/>
        </w:rPr>
        <w:t>подтверждающий статус ребенка-сироты или ребенка, оставшегося без попечения родителей;</w:t>
      </w:r>
    </w:p>
    <w:p>
      <w:pPr>
        <w:pStyle w:val="ListParagraph"/>
        <w:numPr>
          <w:ilvl w:val="3"/>
          <w:numId w:val="1"/>
        </w:numPr>
        <w:tabs>
          <w:tab w:pos="1042" w:val="left" w:leader="none"/>
        </w:tabs>
        <w:spacing w:line="321" w:lineRule="exact" w:before="0" w:after="0"/>
        <w:ind w:left="1042" w:right="0" w:hanging="172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-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2"/>
          <w:sz w:val="28"/>
        </w:rPr>
        <w:t> </w:t>
      </w:r>
      <w:r>
        <w:rPr>
          <w:sz w:val="28"/>
        </w:rPr>
        <w:t>Федерации</w:t>
      </w:r>
      <w:r>
        <w:rPr>
          <w:spacing w:val="2"/>
          <w:sz w:val="28"/>
        </w:rPr>
        <w:t> </w:t>
      </w:r>
      <w:r>
        <w:rPr>
          <w:sz w:val="28"/>
        </w:rPr>
        <w:t>(для</w:t>
      </w:r>
      <w:r>
        <w:rPr>
          <w:spacing w:val="3"/>
          <w:sz w:val="28"/>
        </w:rPr>
        <w:t> </w:t>
      </w:r>
      <w:r>
        <w:rPr>
          <w:sz w:val="28"/>
        </w:rPr>
        <w:t>детей</w:t>
      </w:r>
      <w:r>
        <w:rPr>
          <w:spacing w:val="2"/>
          <w:sz w:val="28"/>
        </w:rPr>
        <w:t> </w:t>
      </w:r>
      <w:r>
        <w:rPr>
          <w:sz w:val="28"/>
        </w:rPr>
        <w:t>младше</w:t>
      </w:r>
      <w:r>
        <w:rPr>
          <w:spacing w:val="-1"/>
          <w:sz w:val="28"/>
        </w:rPr>
        <w:t> </w:t>
      </w:r>
      <w:r>
        <w:rPr>
          <w:sz w:val="28"/>
        </w:rPr>
        <w:t>14</w:t>
      </w:r>
      <w:r>
        <w:rPr>
          <w:spacing w:val="3"/>
          <w:sz w:val="28"/>
        </w:rPr>
        <w:t> </w:t>
      </w:r>
      <w:r>
        <w:rPr>
          <w:spacing w:val="-5"/>
          <w:sz w:val="28"/>
        </w:rPr>
        <w:t>лет</w:t>
      </w:r>
    </w:p>
    <w:p>
      <w:pPr>
        <w:pStyle w:val="ListParagraph"/>
        <w:numPr>
          <w:ilvl w:val="3"/>
          <w:numId w:val="1"/>
        </w:numPr>
        <w:tabs>
          <w:tab w:pos="324" w:val="left" w:leader="none"/>
        </w:tabs>
        <w:spacing w:line="240" w:lineRule="auto" w:before="0" w:after="0"/>
        <w:ind w:left="324" w:right="0" w:hanging="162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рождении).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969" w:val="left" w:leader="none"/>
        </w:tabs>
        <w:spacing w:line="240" w:lineRule="auto" w:before="1" w:after="0"/>
        <w:ind w:left="969" w:right="0" w:hanging="279"/>
        <w:jc w:val="left"/>
      </w:pPr>
      <w:r>
        <w:rPr/>
        <w:t>Порядок</w:t>
      </w:r>
      <w:r>
        <w:rPr>
          <w:spacing w:val="-9"/>
        </w:rPr>
        <w:t> </w:t>
      </w:r>
      <w:r>
        <w:rPr/>
        <w:t>предоставления</w:t>
      </w:r>
      <w:r>
        <w:rPr>
          <w:spacing w:val="-10"/>
        </w:rPr>
        <w:t> </w:t>
      </w:r>
      <w:r>
        <w:rPr/>
        <w:t>мер</w:t>
      </w:r>
      <w:r>
        <w:rPr>
          <w:spacing w:val="-8"/>
        </w:rPr>
        <w:t> </w:t>
      </w:r>
      <w:r>
        <w:rPr/>
        <w:t>поддержки</w:t>
      </w:r>
      <w:r>
        <w:rPr>
          <w:spacing w:val="-10"/>
        </w:rPr>
        <w:t> </w:t>
      </w:r>
      <w:r>
        <w:rPr/>
        <w:t>многодетным</w:t>
      </w:r>
      <w:r>
        <w:rPr>
          <w:spacing w:val="-8"/>
        </w:rPr>
        <w:t> </w:t>
      </w:r>
      <w:r>
        <w:rPr>
          <w:spacing w:val="-2"/>
        </w:rPr>
        <w:t>семьям</w:t>
      </w:r>
    </w:p>
    <w:p>
      <w:pPr>
        <w:pStyle w:val="ListParagraph"/>
        <w:numPr>
          <w:ilvl w:val="2"/>
          <w:numId w:val="1"/>
        </w:numPr>
        <w:tabs>
          <w:tab w:pos="1464" w:val="left" w:leader="none"/>
        </w:tabs>
        <w:spacing w:line="240" w:lineRule="auto" w:before="321" w:after="0"/>
        <w:ind w:left="162" w:right="348" w:firstLine="707"/>
        <w:jc w:val="both"/>
        <w:rPr>
          <w:sz w:val="28"/>
        </w:rPr>
      </w:pPr>
      <w:r>
        <w:rPr>
          <w:sz w:val="28"/>
        </w:rPr>
        <w:t>Порядок предоставления мер поддержки многодетным семьям определяет правила и условия льготного посещения многодетными семьями (членами</w:t>
      </w:r>
      <w:r>
        <w:rPr>
          <w:spacing w:val="60"/>
          <w:sz w:val="28"/>
        </w:rPr>
        <w:t>  </w:t>
      </w:r>
      <w:r>
        <w:rPr>
          <w:sz w:val="28"/>
        </w:rPr>
        <w:t>многодетной</w:t>
      </w:r>
      <w:r>
        <w:rPr>
          <w:spacing w:val="60"/>
          <w:sz w:val="28"/>
        </w:rPr>
        <w:t>  </w:t>
      </w:r>
      <w:r>
        <w:rPr>
          <w:sz w:val="28"/>
        </w:rPr>
        <w:t>семьи)</w:t>
      </w:r>
      <w:r>
        <w:rPr>
          <w:spacing w:val="60"/>
          <w:sz w:val="28"/>
        </w:rPr>
        <w:t>  </w:t>
      </w:r>
      <w:r>
        <w:rPr>
          <w:sz w:val="28"/>
        </w:rPr>
        <w:t>учреждений</w:t>
      </w:r>
      <w:r>
        <w:rPr>
          <w:spacing w:val="60"/>
          <w:sz w:val="28"/>
        </w:rPr>
        <w:t>  </w:t>
      </w:r>
      <w:r>
        <w:rPr>
          <w:sz w:val="28"/>
        </w:rPr>
        <w:t>культуры</w:t>
      </w:r>
      <w:r>
        <w:rPr>
          <w:spacing w:val="59"/>
          <w:sz w:val="28"/>
        </w:rPr>
        <w:t>  </w:t>
      </w:r>
      <w:r>
        <w:rPr>
          <w:sz w:val="28"/>
        </w:rPr>
        <w:t>в</w:t>
      </w:r>
      <w:r>
        <w:rPr>
          <w:spacing w:val="60"/>
          <w:sz w:val="28"/>
        </w:rPr>
        <w:t>  </w:t>
      </w:r>
      <w:r>
        <w:rPr>
          <w:sz w:val="28"/>
        </w:rPr>
        <w:t>соответствии с</w:t>
      </w:r>
      <w:r>
        <w:rPr>
          <w:spacing w:val="-1"/>
          <w:sz w:val="28"/>
        </w:rPr>
        <w:t> </w:t>
      </w:r>
      <w:r>
        <w:rPr>
          <w:sz w:val="28"/>
        </w:rPr>
        <w:t>Законом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09</w:t>
      </w:r>
      <w:r>
        <w:rPr>
          <w:spacing w:val="-1"/>
          <w:sz w:val="28"/>
        </w:rPr>
        <w:t> </w:t>
      </w:r>
      <w:r>
        <w:rPr>
          <w:sz w:val="28"/>
        </w:rPr>
        <w:t>октября 1992 года</w:t>
      </w:r>
      <w:r>
        <w:rPr>
          <w:spacing w:val="-2"/>
          <w:sz w:val="28"/>
        </w:rPr>
        <w:t> </w:t>
      </w:r>
      <w:r>
        <w:rPr>
          <w:sz w:val="28"/>
        </w:rPr>
        <w:t>№ 3612-1 «Основы законодательства Российской Федерации о культуре», Социальным кодексом Белгородской области.</w:t>
      </w:r>
    </w:p>
    <w:p>
      <w:pPr>
        <w:pStyle w:val="ListParagraph"/>
        <w:numPr>
          <w:ilvl w:val="2"/>
          <w:numId w:val="1"/>
        </w:numPr>
        <w:tabs>
          <w:tab w:pos="1460" w:val="left" w:leader="none"/>
        </w:tabs>
        <w:spacing w:line="240" w:lineRule="auto" w:before="1" w:after="0"/>
        <w:ind w:left="162" w:right="356" w:firstLine="707"/>
        <w:jc w:val="both"/>
        <w:rPr>
          <w:sz w:val="28"/>
        </w:rPr>
      </w:pPr>
      <w:r>
        <w:rPr>
          <w:sz w:val="28"/>
        </w:rPr>
        <w:t>При организации платных мероприятий (услуг) учреждениями культуры предоставляются следующие меры поддержки: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1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> </w:t>
      </w:r>
      <w:r>
        <w:rPr>
          <w:sz w:val="28"/>
        </w:rPr>
        <w:t>музеев</w:t>
      </w:r>
      <w:r>
        <w:rPr>
          <w:spacing w:val="-6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бесплатно;</w:t>
      </w:r>
    </w:p>
    <w:p>
      <w:pPr>
        <w:pStyle w:val="ListParagraph"/>
        <w:numPr>
          <w:ilvl w:val="3"/>
          <w:numId w:val="1"/>
        </w:numPr>
        <w:tabs>
          <w:tab w:pos="1043" w:val="left" w:leader="none"/>
        </w:tabs>
        <w:spacing w:line="322" w:lineRule="exact" w:before="0" w:after="0"/>
        <w:ind w:left="1043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> </w:t>
      </w:r>
      <w:r>
        <w:rPr>
          <w:sz w:val="28"/>
        </w:rPr>
        <w:t>спектаклей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50</w:t>
      </w:r>
      <w:r>
        <w:rPr>
          <w:spacing w:val="-4"/>
          <w:sz w:val="28"/>
        </w:rPr>
        <w:t> </w:t>
      </w:r>
      <w:r>
        <w:rPr>
          <w:sz w:val="28"/>
        </w:rPr>
        <w:t>процентов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полной</w:t>
      </w:r>
      <w:r>
        <w:rPr>
          <w:spacing w:val="-5"/>
          <w:sz w:val="28"/>
        </w:rPr>
        <w:t> </w:t>
      </w:r>
      <w:r>
        <w:rPr>
          <w:sz w:val="28"/>
        </w:rPr>
        <w:t>стоимости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билета;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auto" w:before="0" w:after="0"/>
        <w:ind w:left="162" w:right="347" w:firstLine="707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концертов,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проводимых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самодеятельными и профессиональными артистами и творческими коллективами, - 50 процентов от полной стоимости билета;</w:t>
      </w:r>
    </w:p>
    <w:p>
      <w:pPr>
        <w:pStyle w:val="ListParagraph"/>
        <w:numPr>
          <w:ilvl w:val="3"/>
          <w:numId w:val="1"/>
        </w:numPr>
        <w:tabs>
          <w:tab w:pos="1118" w:val="left" w:leader="none"/>
        </w:tabs>
        <w:spacing w:line="240" w:lineRule="auto" w:before="1" w:after="0"/>
        <w:ind w:left="162" w:right="351" w:firstLine="707"/>
        <w:jc w:val="both"/>
        <w:rPr>
          <w:sz w:val="28"/>
        </w:rPr>
      </w:pPr>
      <w:r>
        <w:rPr>
          <w:sz w:val="28"/>
        </w:rPr>
        <w:t>посещение культурно-досуговых мероприятий, занятия в клубных формированиях - 50 процентов от полной стоимости билета (занятия).</w:t>
      </w:r>
    </w:p>
    <w:p>
      <w:pPr>
        <w:pStyle w:val="ListParagraph"/>
        <w:numPr>
          <w:ilvl w:val="2"/>
          <w:numId w:val="1"/>
        </w:numPr>
        <w:tabs>
          <w:tab w:pos="1385" w:val="left" w:leader="none"/>
        </w:tabs>
        <w:spacing w:line="240" w:lineRule="auto" w:before="0" w:after="0"/>
        <w:ind w:left="162" w:right="353" w:firstLine="707"/>
        <w:jc w:val="both"/>
        <w:rPr>
          <w:sz w:val="28"/>
        </w:rPr>
      </w:pPr>
      <w:r>
        <w:rPr>
          <w:sz w:val="28"/>
        </w:rPr>
        <w:t>Выдача льготных билетов осуществляется при личном обращении многодетной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семьи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(членами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многодетной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семьи),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определенной в соответствии с Социальным кодексом Белгородской области, в учреждения </w:t>
      </w:r>
      <w:r>
        <w:rPr>
          <w:spacing w:val="-2"/>
          <w:sz w:val="28"/>
        </w:rPr>
        <w:t>культуры.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5" w:footer="0" w:top="900" w:bottom="280" w:left="1540" w:right="500"/>
        </w:sectPr>
      </w:pPr>
    </w:p>
    <w:p>
      <w:pPr>
        <w:pStyle w:val="ListParagraph"/>
        <w:numPr>
          <w:ilvl w:val="2"/>
          <w:numId w:val="1"/>
        </w:numPr>
        <w:tabs>
          <w:tab w:pos="1436" w:val="left" w:leader="none"/>
        </w:tabs>
        <w:spacing w:line="240" w:lineRule="auto" w:before="79" w:after="0"/>
        <w:ind w:left="162" w:right="355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получения</w:t>
      </w:r>
      <w:r>
        <w:rPr>
          <w:spacing w:val="40"/>
          <w:sz w:val="28"/>
        </w:rPr>
        <w:t> </w:t>
      </w:r>
      <w:r>
        <w:rPr>
          <w:sz w:val="28"/>
        </w:rPr>
        <w:t>льготного</w:t>
      </w:r>
      <w:r>
        <w:rPr>
          <w:spacing w:val="40"/>
          <w:sz w:val="28"/>
        </w:rPr>
        <w:t> </w:t>
      </w:r>
      <w:r>
        <w:rPr>
          <w:sz w:val="28"/>
        </w:rPr>
        <w:t>билета</w:t>
      </w:r>
      <w:r>
        <w:rPr>
          <w:spacing w:val="40"/>
          <w:sz w:val="28"/>
        </w:rPr>
        <w:t> </w:t>
      </w:r>
      <w:r>
        <w:rPr>
          <w:sz w:val="28"/>
        </w:rPr>
        <w:t>лица,</w:t>
      </w:r>
      <w:r>
        <w:rPr>
          <w:spacing w:val="40"/>
          <w:sz w:val="28"/>
        </w:rPr>
        <w:t> </w:t>
      </w:r>
      <w:r>
        <w:rPr>
          <w:sz w:val="28"/>
        </w:rPr>
        <w:t>указанные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пункте</w:t>
      </w:r>
      <w:r>
        <w:rPr>
          <w:spacing w:val="40"/>
          <w:sz w:val="28"/>
        </w:rPr>
        <w:t> </w:t>
      </w:r>
      <w:r>
        <w:rPr>
          <w:sz w:val="28"/>
        </w:rPr>
        <w:t>3.1</w:t>
      </w:r>
      <w:r>
        <w:rPr>
          <w:spacing w:val="40"/>
          <w:sz w:val="28"/>
        </w:rPr>
        <w:t> </w:t>
      </w:r>
      <w:r>
        <w:rPr>
          <w:sz w:val="28"/>
        </w:rPr>
        <w:t>настоящего раздела, предъявляют следующие документы:</w:t>
      </w:r>
    </w:p>
    <w:p>
      <w:pPr>
        <w:pStyle w:val="ListParagraph"/>
        <w:numPr>
          <w:ilvl w:val="3"/>
          <w:numId w:val="1"/>
        </w:numPr>
        <w:tabs>
          <w:tab w:pos="1042" w:val="left" w:leader="none"/>
        </w:tabs>
        <w:spacing w:line="321" w:lineRule="exact" w:before="0" w:after="0"/>
        <w:ind w:left="1042" w:right="0" w:hanging="172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-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2"/>
          <w:sz w:val="28"/>
        </w:rPr>
        <w:t> </w:t>
      </w:r>
      <w:r>
        <w:rPr>
          <w:sz w:val="28"/>
        </w:rPr>
        <w:t>Федерации</w:t>
      </w:r>
      <w:r>
        <w:rPr>
          <w:spacing w:val="2"/>
          <w:sz w:val="28"/>
        </w:rPr>
        <w:t> </w:t>
      </w:r>
      <w:r>
        <w:rPr>
          <w:sz w:val="28"/>
        </w:rPr>
        <w:t>(для</w:t>
      </w:r>
      <w:r>
        <w:rPr>
          <w:spacing w:val="3"/>
          <w:sz w:val="28"/>
        </w:rPr>
        <w:t> </w:t>
      </w:r>
      <w:r>
        <w:rPr>
          <w:sz w:val="28"/>
        </w:rPr>
        <w:t>детей</w:t>
      </w:r>
      <w:r>
        <w:rPr>
          <w:spacing w:val="2"/>
          <w:sz w:val="28"/>
        </w:rPr>
        <w:t> </w:t>
      </w:r>
      <w:r>
        <w:rPr>
          <w:sz w:val="28"/>
        </w:rPr>
        <w:t>младше</w:t>
      </w:r>
      <w:r>
        <w:rPr>
          <w:spacing w:val="-1"/>
          <w:sz w:val="28"/>
        </w:rPr>
        <w:t> </w:t>
      </w:r>
      <w:r>
        <w:rPr>
          <w:sz w:val="28"/>
        </w:rPr>
        <w:t>14</w:t>
      </w:r>
      <w:r>
        <w:rPr>
          <w:spacing w:val="3"/>
          <w:sz w:val="28"/>
        </w:rPr>
        <w:t> </w:t>
      </w:r>
      <w:r>
        <w:rPr>
          <w:spacing w:val="-5"/>
          <w:sz w:val="28"/>
        </w:rPr>
        <w:t>лет</w:t>
      </w:r>
    </w:p>
    <w:p>
      <w:pPr>
        <w:pStyle w:val="ListParagraph"/>
        <w:numPr>
          <w:ilvl w:val="3"/>
          <w:numId w:val="1"/>
        </w:numPr>
        <w:tabs>
          <w:tab w:pos="324" w:val="left" w:leader="none"/>
        </w:tabs>
        <w:spacing w:line="322" w:lineRule="exact" w:before="0" w:after="0"/>
        <w:ind w:left="324" w:right="0" w:hanging="162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рождении);</w:t>
      </w:r>
    </w:p>
    <w:p>
      <w:pPr>
        <w:pStyle w:val="BodyText"/>
        <w:ind w:left="870" w:firstLine="0"/>
        <w:jc w:val="left"/>
      </w:pPr>
      <w:r>
        <w:rPr/>
        <w:t>-</w:t>
      </w:r>
      <w:r>
        <w:rPr>
          <w:spacing w:val="-9"/>
        </w:rPr>
        <w:t> </w:t>
      </w:r>
      <w:r>
        <w:rPr/>
        <w:t>удостоверение</w:t>
      </w:r>
      <w:r>
        <w:rPr>
          <w:spacing w:val="-7"/>
        </w:rPr>
        <w:t> </w:t>
      </w:r>
      <w:r>
        <w:rPr/>
        <w:t>многодетной</w:t>
      </w:r>
      <w:r>
        <w:rPr>
          <w:spacing w:val="-7"/>
        </w:rPr>
        <w:t> </w:t>
      </w:r>
      <w:r>
        <w:rPr>
          <w:spacing w:val="-2"/>
        </w:rPr>
        <w:t>семьи.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2371" w:val="left" w:leader="none"/>
        </w:tabs>
        <w:spacing w:line="240" w:lineRule="auto" w:before="0" w:after="0"/>
        <w:ind w:left="1422" w:right="1615" w:firstLine="670"/>
        <w:jc w:val="left"/>
      </w:pPr>
      <w:r>
        <w:rPr/>
        <w:t>Порядок предоставления мер поддержки детям</w:t>
      </w:r>
      <w:r>
        <w:rPr>
          <w:spacing w:val="-5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школьникам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14</w:t>
      </w:r>
      <w:r>
        <w:rPr>
          <w:spacing w:val="-8"/>
        </w:rPr>
        <w:t> </w:t>
      </w:r>
      <w:r>
        <w:rPr/>
        <w:t>лет</w:t>
      </w:r>
    </w:p>
    <w:p>
      <w:pPr>
        <w:pStyle w:val="ListParagraph"/>
        <w:numPr>
          <w:ilvl w:val="2"/>
          <w:numId w:val="1"/>
        </w:numPr>
        <w:tabs>
          <w:tab w:pos="1498" w:val="left" w:leader="none"/>
        </w:tabs>
        <w:spacing w:line="240" w:lineRule="auto" w:before="321" w:after="0"/>
        <w:ind w:left="162" w:right="344" w:firstLine="707"/>
        <w:jc w:val="both"/>
        <w:rPr>
          <w:sz w:val="28"/>
        </w:rPr>
      </w:pPr>
      <w:r>
        <w:rPr>
          <w:sz w:val="28"/>
        </w:rPr>
        <w:t>Порядок предоставления мер поддержки детям дошкольного возраста и школьникам до 14 лет определяет правила и условия льготного посещения детьми дошкольного возраста и школьниками до 14 лет, обучающимися на территории Губкинского городского округа, муниципальных музеев.</w:t>
      </w:r>
    </w:p>
    <w:p>
      <w:pPr>
        <w:pStyle w:val="ListParagraph"/>
        <w:numPr>
          <w:ilvl w:val="2"/>
          <w:numId w:val="1"/>
        </w:numPr>
        <w:tabs>
          <w:tab w:pos="1460" w:val="left" w:leader="none"/>
        </w:tabs>
        <w:spacing w:line="240" w:lineRule="auto" w:before="1" w:after="0"/>
        <w:ind w:left="162" w:right="348" w:firstLine="707"/>
        <w:jc w:val="both"/>
        <w:rPr>
          <w:sz w:val="28"/>
        </w:rPr>
      </w:pPr>
      <w:r>
        <w:rPr>
          <w:sz w:val="28"/>
        </w:rPr>
        <w:t>При организации платных мероприятий (услуг) учреждениями культуры детям дошкольного возраста и школьникам до 14 лет предоставляется мера поддержки - бесплатное посещение муниципальных </w:t>
      </w:r>
      <w:r>
        <w:rPr>
          <w:spacing w:val="-2"/>
          <w:sz w:val="28"/>
        </w:rPr>
        <w:t>музеев.</w:t>
      </w:r>
    </w:p>
    <w:p>
      <w:pPr>
        <w:pStyle w:val="ListParagraph"/>
        <w:numPr>
          <w:ilvl w:val="2"/>
          <w:numId w:val="1"/>
        </w:numPr>
        <w:tabs>
          <w:tab w:pos="1385" w:val="left" w:leader="none"/>
        </w:tabs>
        <w:spacing w:line="240" w:lineRule="auto" w:before="1" w:after="0"/>
        <w:ind w:left="162" w:right="356" w:firstLine="707"/>
        <w:jc w:val="both"/>
        <w:rPr>
          <w:sz w:val="28"/>
        </w:rPr>
      </w:pPr>
      <w:r>
        <w:rPr>
          <w:sz w:val="28"/>
        </w:rPr>
        <w:t>Выдача льготных билетов осуществляется при личном обращении детей</w:t>
      </w:r>
      <w:r>
        <w:rPr>
          <w:spacing w:val="80"/>
          <w:sz w:val="28"/>
        </w:rPr>
        <w:t> </w:t>
      </w:r>
      <w:r>
        <w:rPr>
          <w:sz w:val="28"/>
        </w:rPr>
        <w:t>дошкольного</w:t>
      </w:r>
      <w:r>
        <w:rPr>
          <w:spacing w:val="80"/>
          <w:sz w:val="28"/>
        </w:rPr>
        <w:t> </w:t>
      </w:r>
      <w:r>
        <w:rPr>
          <w:sz w:val="28"/>
        </w:rPr>
        <w:t>возраста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школьников</w:t>
      </w:r>
      <w:r>
        <w:rPr>
          <w:spacing w:val="80"/>
          <w:sz w:val="28"/>
        </w:rPr>
        <w:t> </w:t>
      </w:r>
      <w:r>
        <w:rPr>
          <w:sz w:val="28"/>
        </w:rPr>
        <w:t>до</w:t>
      </w:r>
      <w:r>
        <w:rPr>
          <w:spacing w:val="80"/>
          <w:sz w:val="28"/>
        </w:rPr>
        <w:t> </w:t>
      </w:r>
      <w:r>
        <w:rPr>
          <w:sz w:val="28"/>
        </w:rPr>
        <w:t>14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лет,</w:t>
      </w:r>
      <w:r>
        <w:rPr>
          <w:spacing w:val="80"/>
          <w:sz w:val="28"/>
        </w:rPr>
        <w:t> </w:t>
      </w:r>
      <w:r>
        <w:rPr>
          <w:sz w:val="28"/>
        </w:rPr>
        <w:t>обучающимися</w:t>
      </w:r>
      <w:r>
        <w:rPr>
          <w:spacing w:val="80"/>
          <w:sz w:val="28"/>
        </w:rPr>
        <w:t> </w:t>
      </w:r>
      <w:r>
        <w:rPr>
          <w:sz w:val="28"/>
        </w:rPr>
        <w:t>на территории Губкинского городского округа, в муниципальные музеи.</w:t>
      </w:r>
    </w:p>
    <w:p>
      <w:pPr>
        <w:pStyle w:val="ListParagraph"/>
        <w:numPr>
          <w:ilvl w:val="2"/>
          <w:numId w:val="1"/>
        </w:numPr>
        <w:tabs>
          <w:tab w:pos="1360" w:val="left" w:leader="none"/>
        </w:tabs>
        <w:spacing w:line="240" w:lineRule="auto" w:before="0" w:after="0"/>
        <w:ind w:left="162" w:right="353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получения</w:t>
      </w:r>
      <w:r>
        <w:rPr>
          <w:spacing w:val="-6"/>
          <w:sz w:val="28"/>
        </w:rPr>
        <w:t> </w:t>
      </w:r>
      <w:r>
        <w:rPr>
          <w:sz w:val="28"/>
        </w:rPr>
        <w:t>льготного</w:t>
      </w:r>
      <w:r>
        <w:rPr>
          <w:spacing w:val="-6"/>
          <w:sz w:val="28"/>
        </w:rPr>
        <w:t> </w:t>
      </w:r>
      <w:r>
        <w:rPr>
          <w:sz w:val="28"/>
        </w:rPr>
        <w:t>билета</w:t>
      </w:r>
      <w:r>
        <w:rPr>
          <w:spacing w:val="-6"/>
          <w:sz w:val="28"/>
        </w:rPr>
        <w:t> </w:t>
      </w:r>
      <w:r>
        <w:rPr>
          <w:sz w:val="28"/>
        </w:rPr>
        <w:t>необходимо</w:t>
      </w:r>
      <w:r>
        <w:rPr>
          <w:spacing w:val="-4"/>
          <w:sz w:val="28"/>
        </w:rPr>
        <w:t> </w:t>
      </w:r>
      <w:r>
        <w:rPr>
          <w:sz w:val="28"/>
        </w:rPr>
        <w:t>предъявить</w:t>
      </w:r>
      <w:r>
        <w:rPr>
          <w:spacing w:val="-6"/>
          <w:sz w:val="28"/>
        </w:rPr>
        <w:t> </w:t>
      </w:r>
      <w:r>
        <w:rPr>
          <w:sz w:val="28"/>
        </w:rPr>
        <w:t>документ, подтверждающий возраст ребенка.</w:t>
      </w:r>
    </w:p>
    <w:p>
      <w:pPr>
        <w:pStyle w:val="Heading1"/>
        <w:numPr>
          <w:ilvl w:val="1"/>
          <w:numId w:val="1"/>
        </w:numPr>
        <w:tabs>
          <w:tab w:pos="957" w:val="left" w:leader="none"/>
        </w:tabs>
        <w:spacing w:line="240" w:lineRule="auto" w:before="320" w:after="0"/>
        <w:ind w:left="957" w:right="0" w:hanging="279"/>
        <w:jc w:val="left"/>
      </w:pPr>
      <w:r>
        <w:rPr/>
        <w:t>Порядок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мер</w:t>
      </w:r>
      <w:r>
        <w:rPr>
          <w:spacing w:val="-4"/>
        </w:rPr>
        <w:t> </w:t>
      </w:r>
      <w:r>
        <w:rPr/>
        <w:t>поддержки</w:t>
      </w:r>
      <w:r>
        <w:rPr>
          <w:spacing w:val="-7"/>
        </w:rPr>
        <w:t> </w:t>
      </w:r>
      <w:r>
        <w:rPr/>
        <w:t>инвалидам</w:t>
      </w:r>
      <w:r>
        <w:rPr>
          <w:spacing w:val="-4"/>
        </w:rPr>
        <w:t> </w:t>
      </w:r>
      <w:r>
        <w:rPr/>
        <w:t>I,</w:t>
      </w:r>
      <w:r>
        <w:rPr>
          <w:spacing w:val="-8"/>
        </w:rPr>
        <w:t> </w:t>
      </w:r>
      <w:r>
        <w:rPr/>
        <w:t>II</w:t>
      </w:r>
      <w:r>
        <w:rPr>
          <w:spacing w:val="-3"/>
        </w:rPr>
        <w:t> </w:t>
      </w:r>
      <w:r>
        <w:rPr>
          <w:spacing w:val="-2"/>
        </w:rPr>
        <w:t>групп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438" w:val="left" w:leader="none"/>
        </w:tabs>
        <w:spacing w:line="240" w:lineRule="auto" w:before="1" w:after="0"/>
        <w:ind w:left="162" w:right="351" w:firstLine="707"/>
        <w:jc w:val="both"/>
        <w:rPr>
          <w:sz w:val="28"/>
        </w:rPr>
      </w:pPr>
      <w:r>
        <w:rPr>
          <w:sz w:val="28"/>
        </w:rPr>
        <w:t>Порядок предоставления мер поддержки инвалидам I, II групп определяет правила и условия льготного посещения инвалидами I, II групп учреждений</w:t>
      </w:r>
      <w:r>
        <w:rPr>
          <w:spacing w:val="80"/>
          <w:sz w:val="28"/>
        </w:rPr>
        <w:t> </w:t>
      </w:r>
      <w:r>
        <w:rPr>
          <w:sz w:val="28"/>
        </w:rPr>
        <w:t>культуры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Законом</w:t>
      </w:r>
      <w:r>
        <w:rPr>
          <w:spacing w:val="80"/>
          <w:sz w:val="28"/>
        </w:rPr>
        <w:t> </w:t>
      </w:r>
      <w:r>
        <w:rPr>
          <w:sz w:val="28"/>
        </w:rPr>
        <w:t>Российской</w:t>
      </w:r>
      <w:r>
        <w:rPr>
          <w:spacing w:val="80"/>
          <w:sz w:val="28"/>
        </w:rPr>
        <w:t> </w:t>
      </w:r>
      <w:r>
        <w:rPr>
          <w:sz w:val="28"/>
        </w:rPr>
        <w:t>Федерации от 09 октября 1992 года № 3612-1 «Основы законодательства Российской Федерации о культуре».</w:t>
      </w:r>
    </w:p>
    <w:p>
      <w:pPr>
        <w:pStyle w:val="ListParagraph"/>
        <w:numPr>
          <w:ilvl w:val="2"/>
          <w:numId w:val="1"/>
        </w:numPr>
        <w:tabs>
          <w:tab w:pos="1460" w:val="left" w:leader="none"/>
        </w:tabs>
        <w:spacing w:line="240" w:lineRule="auto" w:before="0" w:after="0"/>
        <w:ind w:left="162" w:right="356" w:firstLine="707"/>
        <w:jc w:val="both"/>
        <w:rPr>
          <w:sz w:val="28"/>
        </w:rPr>
      </w:pPr>
      <w:r>
        <w:rPr>
          <w:sz w:val="28"/>
        </w:rPr>
        <w:t>При организации платных мероприятий (услуг) учреждениями культуры предоставляются следующие льготы:</w:t>
      </w:r>
    </w:p>
    <w:p>
      <w:pPr>
        <w:pStyle w:val="ListParagraph"/>
        <w:numPr>
          <w:ilvl w:val="3"/>
          <w:numId w:val="1"/>
        </w:numPr>
        <w:tabs>
          <w:tab w:pos="1041" w:val="left" w:leader="none"/>
        </w:tabs>
        <w:spacing w:line="240" w:lineRule="auto" w:before="0" w:after="0"/>
        <w:ind w:left="162" w:right="347" w:firstLine="707"/>
        <w:jc w:val="both"/>
        <w:rPr>
          <w:sz w:val="28"/>
        </w:rPr>
      </w:pPr>
      <w:r>
        <w:rPr>
          <w:sz w:val="28"/>
        </w:rPr>
        <w:t>посещение музеев (без экскурсионного обслуживания) - 50 процентов от полной стоимости билета;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1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> </w:t>
      </w:r>
      <w:r>
        <w:rPr>
          <w:sz w:val="28"/>
        </w:rPr>
        <w:t>спектаклей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50</w:t>
      </w:r>
      <w:r>
        <w:rPr>
          <w:spacing w:val="-4"/>
          <w:sz w:val="28"/>
        </w:rPr>
        <w:t> </w:t>
      </w:r>
      <w:r>
        <w:rPr>
          <w:sz w:val="28"/>
        </w:rPr>
        <w:t>процентов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полной</w:t>
      </w:r>
      <w:r>
        <w:rPr>
          <w:spacing w:val="-5"/>
          <w:sz w:val="28"/>
        </w:rPr>
        <w:t> </w:t>
      </w:r>
      <w:r>
        <w:rPr>
          <w:sz w:val="28"/>
        </w:rPr>
        <w:t>стоимости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билета;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auto" w:before="0" w:after="0"/>
        <w:ind w:left="162" w:right="345" w:firstLine="707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концертов,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проводимых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самодеятельными и</w:t>
      </w:r>
      <w:r>
        <w:rPr>
          <w:spacing w:val="80"/>
          <w:sz w:val="28"/>
        </w:rPr>
        <w:t>  </w:t>
      </w:r>
      <w:r>
        <w:rPr>
          <w:sz w:val="28"/>
        </w:rPr>
        <w:t>профессиональными</w:t>
      </w:r>
      <w:r>
        <w:rPr>
          <w:spacing w:val="80"/>
          <w:sz w:val="28"/>
        </w:rPr>
        <w:t>  </w:t>
      </w:r>
      <w:r>
        <w:rPr>
          <w:sz w:val="28"/>
        </w:rPr>
        <w:t>артистами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творческими</w:t>
      </w:r>
      <w:r>
        <w:rPr>
          <w:spacing w:val="80"/>
          <w:sz w:val="28"/>
        </w:rPr>
        <w:t>  </w:t>
      </w:r>
      <w:r>
        <w:rPr>
          <w:sz w:val="28"/>
        </w:rPr>
        <w:t>коллективами,</w:t>
      </w:r>
      <w:r>
        <w:rPr>
          <w:spacing w:val="80"/>
          <w:sz w:val="28"/>
        </w:rPr>
        <w:t>  </w:t>
      </w:r>
      <w:r>
        <w:rPr>
          <w:sz w:val="28"/>
        </w:rPr>
        <w:t>- 50 процентов от полной стоимости билета;</w:t>
      </w:r>
    </w:p>
    <w:p>
      <w:pPr>
        <w:pStyle w:val="ListParagraph"/>
        <w:numPr>
          <w:ilvl w:val="3"/>
          <w:numId w:val="1"/>
        </w:numPr>
        <w:tabs>
          <w:tab w:pos="1118" w:val="left" w:leader="none"/>
        </w:tabs>
        <w:spacing w:line="240" w:lineRule="auto" w:before="1" w:after="0"/>
        <w:ind w:left="162" w:right="351" w:firstLine="707"/>
        <w:jc w:val="both"/>
        <w:rPr>
          <w:sz w:val="28"/>
        </w:rPr>
      </w:pPr>
      <w:r>
        <w:rPr>
          <w:sz w:val="28"/>
        </w:rPr>
        <w:t>посещение культурно-досуговых мероприятий, занятия в клубных формированиях - 50 процентов от полной стоимости билета (занятия).</w:t>
      </w:r>
    </w:p>
    <w:p>
      <w:pPr>
        <w:pStyle w:val="BodyText"/>
        <w:ind w:right="354"/>
      </w:pPr>
      <w:r>
        <w:rPr/>
        <w:t>Одно сопровождающее лицо имеет право на льготное посещение учреждения культуры в размере 50 процентов от полной стоимости билета.</w:t>
      </w:r>
    </w:p>
    <w:p>
      <w:pPr>
        <w:pStyle w:val="ListParagraph"/>
        <w:numPr>
          <w:ilvl w:val="2"/>
          <w:numId w:val="1"/>
        </w:numPr>
        <w:tabs>
          <w:tab w:pos="1436" w:val="left" w:leader="none"/>
        </w:tabs>
        <w:spacing w:line="242" w:lineRule="auto" w:before="0" w:after="0"/>
        <w:ind w:left="162" w:right="355" w:firstLine="707"/>
        <w:jc w:val="both"/>
        <w:rPr>
          <w:sz w:val="28"/>
        </w:rPr>
      </w:pPr>
      <w:r>
        <w:rPr>
          <w:sz w:val="28"/>
        </w:rPr>
        <w:t>Для получения льготного билета лица, указанные в пункте 5.1 настоящего раздела, предъявляют следующие документы: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405" w:footer="0" w:top="900" w:bottom="280" w:left="1540" w:right="500"/>
        </w:sectPr>
      </w:pPr>
    </w:p>
    <w:p>
      <w:pPr>
        <w:pStyle w:val="ListParagraph"/>
        <w:numPr>
          <w:ilvl w:val="3"/>
          <w:numId w:val="1"/>
        </w:numPr>
        <w:tabs>
          <w:tab w:pos="1198" w:val="left" w:leader="none"/>
          <w:tab w:pos="2364" w:val="left" w:leader="none"/>
          <w:tab w:pos="4958" w:val="left" w:leader="none"/>
          <w:tab w:pos="6627" w:val="left" w:leader="none"/>
          <w:tab w:pos="8950" w:val="left" w:leader="none"/>
        </w:tabs>
        <w:spacing w:line="240" w:lineRule="auto" w:before="79" w:after="0"/>
        <w:ind w:left="162" w:right="349" w:firstLine="707"/>
        <w:jc w:val="left"/>
        <w:rPr>
          <w:sz w:val="28"/>
        </w:rPr>
      </w:pPr>
      <w:r>
        <w:rPr>
          <w:spacing w:val="-2"/>
          <w:sz w:val="28"/>
        </w:rPr>
        <w:t>справка</w:t>
      </w:r>
      <w:r>
        <w:rPr>
          <w:sz w:val="28"/>
        </w:rPr>
        <w:tab/>
      </w:r>
      <w:r>
        <w:rPr>
          <w:spacing w:val="-2"/>
          <w:sz w:val="28"/>
        </w:rPr>
        <w:t>медико-социальной</w:t>
      </w:r>
      <w:r>
        <w:rPr>
          <w:sz w:val="28"/>
        </w:rPr>
        <w:tab/>
      </w:r>
      <w:r>
        <w:rPr>
          <w:spacing w:val="-2"/>
          <w:sz w:val="28"/>
        </w:rPr>
        <w:t>экспертизы,</w:t>
      </w:r>
      <w:r>
        <w:rPr>
          <w:sz w:val="28"/>
        </w:rPr>
        <w:tab/>
      </w:r>
      <w:r>
        <w:rPr>
          <w:spacing w:val="-2"/>
          <w:sz w:val="28"/>
        </w:rPr>
        <w:t>подтверждающая</w:t>
      </w:r>
      <w:r>
        <w:rPr>
          <w:sz w:val="28"/>
        </w:rPr>
        <w:tab/>
      </w:r>
      <w:r>
        <w:rPr>
          <w:spacing w:val="-4"/>
          <w:sz w:val="28"/>
        </w:rPr>
        <w:t>факт </w:t>
      </w:r>
      <w:r>
        <w:rPr>
          <w:sz w:val="28"/>
        </w:rPr>
        <w:t>установления инвалидности;</w:t>
      </w:r>
    </w:p>
    <w:p>
      <w:pPr>
        <w:pStyle w:val="ListParagraph"/>
        <w:numPr>
          <w:ilvl w:val="3"/>
          <w:numId w:val="1"/>
        </w:numPr>
        <w:tabs>
          <w:tab w:pos="1139" w:val="left" w:leader="none"/>
        </w:tabs>
        <w:spacing w:line="240" w:lineRule="auto" w:before="0" w:after="0"/>
        <w:ind w:left="162" w:right="356" w:firstLine="707"/>
        <w:jc w:val="both"/>
        <w:rPr>
          <w:sz w:val="28"/>
        </w:rPr>
      </w:pPr>
      <w:r>
        <w:rPr>
          <w:sz w:val="28"/>
        </w:rPr>
        <w:t>паспорт гражданина Российской Федерации или иной документ, удостоверяющий личность.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090" w:val="left" w:leader="none"/>
          <w:tab w:pos="1503" w:val="left" w:leader="none"/>
        </w:tabs>
        <w:spacing w:line="240" w:lineRule="auto" w:before="0" w:after="0"/>
        <w:ind w:left="1503" w:right="1004" w:hanging="692"/>
        <w:jc w:val="left"/>
      </w:pPr>
      <w:r>
        <w:rPr/>
        <w:t>Порядок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мер</w:t>
      </w:r>
      <w:r>
        <w:rPr>
          <w:spacing w:val="-6"/>
        </w:rPr>
        <w:t> </w:t>
      </w:r>
      <w:r>
        <w:rPr/>
        <w:t>поддержки</w:t>
      </w:r>
      <w:r>
        <w:rPr>
          <w:spacing w:val="-8"/>
        </w:rPr>
        <w:t> </w:t>
      </w:r>
      <w:r>
        <w:rPr/>
        <w:t>ветеранам</w:t>
      </w:r>
      <w:r>
        <w:rPr>
          <w:spacing w:val="-6"/>
        </w:rPr>
        <w:t> </w:t>
      </w:r>
      <w:r>
        <w:rPr/>
        <w:t>Великой Отечественной войны и ветеранам боевых действий</w:t>
      </w:r>
    </w:p>
    <w:p>
      <w:pPr>
        <w:pStyle w:val="ListParagraph"/>
        <w:numPr>
          <w:ilvl w:val="2"/>
          <w:numId w:val="1"/>
        </w:numPr>
        <w:tabs>
          <w:tab w:pos="1505" w:val="left" w:leader="none"/>
        </w:tabs>
        <w:spacing w:line="240" w:lineRule="auto" w:before="321" w:after="0"/>
        <w:ind w:left="162" w:right="347" w:firstLine="707"/>
        <w:jc w:val="both"/>
        <w:rPr>
          <w:sz w:val="28"/>
        </w:rPr>
      </w:pPr>
      <w:r>
        <w:rPr>
          <w:sz w:val="28"/>
        </w:rPr>
        <w:t>Порядок предоставления мер поддержки ветеранам Великой Отечественной</w:t>
      </w:r>
      <w:r>
        <w:rPr>
          <w:spacing w:val="80"/>
          <w:sz w:val="28"/>
        </w:rPr>
        <w:t> </w:t>
      </w:r>
      <w:r>
        <w:rPr>
          <w:sz w:val="28"/>
        </w:rPr>
        <w:t>войны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ветеранам</w:t>
      </w:r>
      <w:r>
        <w:rPr>
          <w:spacing w:val="80"/>
          <w:sz w:val="28"/>
        </w:rPr>
        <w:t> </w:t>
      </w:r>
      <w:r>
        <w:rPr>
          <w:sz w:val="28"/>
        </w:rPr>
        <w:t>боевых</w:t>
      </w:r>
      <w:r>
        <w:rPr>
          <w:spacing w:val="80"/>
          <w:sz w:val="28"/>
        </w:rPr>
        <w:t> </w:t>
      </w:r>
      <w:r>
        <w:rPr>
          <w:sz w:val="28"/>
        </w:rPr>
        <w:t>действий</w:t>
      </w:r>
      <w:r>
        <w:rPr>
          <w:spacing w:val="80"/>
          <w:sz w:val="28"/>
        </w:rPr>
        <w:t> </w:t>
      </w:r>
      <w:r>
        <w:rPr>
          <w:sz w:val="28"/>
        </w:rPr>
        <w:t>определяет</w:t>
      </w:r>
      <w:r>
        <w:rPr>
          <w:spacing w:val="80"/>
          <w:sz w:val="28"/>
        </w:rPr>
        <w:t> </w:t>
      </w:r>
      <w:r>
        <w:rPr>
          <w:sz w:val="28"/>
        </w:rPr>
        <w:t>правила 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условия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льготного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посещения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учреждений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культуры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Законом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09</w:t>
      </w:r>
      <w:r>
        <w:rPr>
          <w:spacing w:val="-1"/>
          <w:sz w:val="28"/>
        </w:rPr>
        <w:t> </w:t>
      </w:r>
      <w:r>
        <w:rPr>
          <w:sz w:val="28"/>
        </w:rPr>
        <w:t>октября 1992 года</w:t>
      </w:r>
      <w:r>
        <w:rPr>
          <w:spacing w:val="-2"/>
          <w:sz w:val="28"/>
        </w:rPr>
        <w:t> </w:t>
      </w:r>
      <w:r>
        <w:rPr>
          <w:sz w:val="28"/>
        </w:rPr>
        <w:t>№ 3612-1 «Основы законодательства Российской Федерации о культуре».</w:t>
      </w:r>
    </w:p>
    <w:p>
      <w:pPr>
        <w:pStyle w:val="ListParagraph"/>
        <w:numPr>
          <w:ilvl w:val="2"/>
          <w:numId w:val="1"/>
        </w:numPr>
        <w:tabs>
          <w:tab w:pos="1460" w:val="left" w:leader="none"/>
        </w:tabs>
        <w:spacing w:line="240" w:lineRule="auto" w:before="1" w:after="0"/>
        <w:ind w:left="162" w:right="356" w:firstLine="707"/>
        <w:jc w:val="both"/>
        <w:rPr>
          <w:sz w:val="28"/>
        </w:rPr>
      </w:pPr>
      <w:r>
        <w:rPr>
          <w:sz w:val="28"/>
        </w:rPr>
        <w:t>При организации платных мероприятий (услуг) учреждениями культуры предоставляются следующие льготы: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1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> </w:t>
      </w:r>
      <w:r>
        <w:rPr>
          <w:sz w:val="28"/>
        </w:rPr>
        <w:t>музеев</w:t>
      </w:r>
      <w:r>
        <w:rPr>
          <w:spacing w:val="-9"/>
          <w:sz w:val="28"/>
        </w:rPr>
        <w:t> </w:t>
      </w:r>
      <w:r>
        <w:rPr>
          <w:sz w:val="28"/>
        </w:rPr>
        <w:t>(с</w:t>
      </w:r>
      <w:r>
        <w:rPr>
          <w:spacing w:val="-6"/>
          <w:sz w:val="28"/>
        </w:rPr>
        <w:t> </w:t>
      </w:r>
      <w:r>
        <w:rPr>
          <w:sz w:val="28"/>
        </w:rPr>
        <w:t>экскурсионным</w:t>
      </w:r>
      <w:r>
        <w:rPr>
          <w:spacing w:val="-6"/>
          <w:sz w:val="28"/>
        </w:rPr>
        <w:t> </w:t>
      </w:r>
      <w:r>
        <w:rPr>
          <w:sz w:val="28"/>
        </w:rPr>
        <w:t>обслуживанием)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бесплатно;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2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> </w:t>
      </w:r>
      <w:r>
        <w:rPr>
          <w:sz w:val="28"/>
        </w:rPr>
        <w:t>спектаклей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бесплатно;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2" w:lineRule="auto" w:before="0" w:after="0"/>
        <w:ind w:left="162" w:right="353" w:firstLine="707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концертов,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проводимых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самодеятельными и профессиональными артистами и творческими коллективами, - бесплатно;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17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9"/>
          <w:sz w:val="28"/>
        </w:rPr>
        <w:t> </w:t>
      </w:r>
      <w:r>
        <w:rPr>
          <w:sz w:val="28"/>
        </w:rPr>
        <w:t>культурно-досуговых</w:t>
      </w:r>
      <w:r>
        <w:rPr>
          <w:spacing w:val="-8"/>
          <w:sz w:val="28"/>
        </w:rPr>
        <w:t> </w:t>
      </w:r>
      <w:r>
        <w:rPr>
          <w:sz w:val="28"/>
        </w:rPr>
        <w:t>мероприятий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бесплатно.</w:t>
      </w:r>
    </w:p>
    <w:p>
      <w:pPr>
        <w:pStyle w:val="ListParagraph"/>
        <w:numPr>
          <w:ilvl w:val="2"/>
          <w:numId w:val="1"/>
        </w:numPr>
        <w:tabs>
          <w:tab w:pos="1436" w:val="left" w:leader="none"/>
        </w:tabs>
        <w:spacing w:line="240" w:lineRule="auto" w:before="0" w:after="0"/>
        <w:ind w:left="162" w:right="354" w:firstLine="707"/>
        <w:jc w:val="both"/>
        <w:rPr>
          <w:sz w:val="28"/>
        </w:rPr>
      </w:pPr>
      <w:r>
        <w:rPr>
          <w:sz w:val="28"/>
        </w:rPr>
        <w:t>Для получения льготного билета лица, указанные в пункте 6.1 настоящего раздела, предъявляют удостоверение ветерана Великой Отечественной войны или удостоверение ветерана боевых действий.</w:t>
      </w:r>
    </w:p>
    <w:p>
      <w:pPr>
        <w:pStyle w:val="Heading1"/>
        <w:numPr>
          <w:ilvl w:val="1"/>
          <w:numId w:val="1"/>
        </w:numPr>
        <w:tabs>
          <w:tab w:pos="2371" w:val="left" w:leader="none"/>
        </w:tabs>
        <w:spacing w:line="240" w:lineRule="auto" w:before="321" w:after="0"/>
        <w:ind w:left="2371" w:right="0" w:hanging="279"/>
        <w:jc w:val="left"/>
      </w:pPr>
      <w:r>
        <w:rPr/>
        <w:t>Порядок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мер</w:t>
      </w:r>
      <w:r>
        <w:rPr>
          <w:spacing w:val="-6"/>
        </w:rPr>
        <w:t> </w:t>
      </w:r>
      <w:r>
        <w:rPr>
          <w:spacing w:val="-2"/>
        </w:rPr>
        <w:t>поддержки</w:t>
      </w:r>
    </w:p>
    <w:p>
      <w:pPr>
        <w:spacing w:before="2"/>
        <w:ind w:left="1004" w:right="0" w:firstLine="0"/>
        <w:jc w:val="both"/>
        <w:rPr>
          <w:b/>
          <w:sz w:val="28"/>
        </w:rPr>
      </w:pPr>
      <w:r>
        <w:rPr>
          <w:b/>
          <w:sz w:val="28"/>
        </w:rPr>
        <w:t>военнослужащим,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проходящим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военную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службу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призыву</w:t>
      </w:r>
    </w:p>
    <w:p>
      <w:pPr>
        <w:pStyle w:val="ListParagraph"/>
        <w:numPr>
          <w:ilvl w:val="2"/>
          <w:numId w:val="1"/>
        </w:numPr>
        <w:tabs>
          <w:tab w:pos="1563" w:val="left" w:leader="none"/>
        </w:tabs>
        <w:spacing w:line="240" w:lineRule="auto" w:before="321" w:after="0"/>
        <w:ind w:left="162" w:right="348" w:firstLine="707"/>
        <w:jc w:val="both"/>
        <w:rPr>
          <w:sz w:val="28"/>
        </w:rPr>
      </w:pPr>
      <w:r>
        <w:rPr>
          <w:sz w:val="28"/>
        </w:rPr>
        <w:t>Порядок предоставления мер поддержки военнослужащим, проходящим военную службу по призыву, определяет правила и условия льготного</w:t>
      </w:r>
      <w:r>
        <w:rPr>
          <w:spacing w:val="40"/>
          <w:sz w:val="28"/>
        </w:rPr>
        <w:t> </w:t>
      </w:r>
      <w:r>
        <w:rPr>
          <w:sz w:val="28"/>
        </w:rPr>
        <w:t>посещения</w:t>
      </w:r>
      <w:r>
        <w:rPr>
          <w:spacing w:val="40"/>
          <w:sz w:val="28"/>
        </w:rPr>
        <w:t> </w:t>
      </w:r>
      <w:r>
        <w:rPr>
          <w:sz w:val="28"/>
        </w:rPr>
        <w:t>военнослужащими,</w:t>
      </w:r>
      <w:r>
        <w:rPr>
          <w:spacing w:val="40"/>
          <w:sz w:val="28"/>
        </w:rPr>
        <w:t> </w:t>
      </w:r>
      <w:r>
        <w:rPr>
          <w:sz w:val="28"/>
        </w:rPr>
        <w:t>проходящими</w:t>
      </w:r>
      <w:r>
        <w:rPr>
          <w:spacing w:val="40"/>
          <w:sz w:val="28"/>
        </w:rPr>
        <w:t> </w:t>
      </w:r>
      <w:r>
        <w:rPr>
          <w:sz w:val="28"/>
        </w:rPr>
        <w:t>военную</w:t>
      </w:r>
      <w:r>
        <w:rPr>
          <w:spacing w:val="40"/>
          <w:sz w:val="28"/>
        </w:rPr>
        <w:t> </w:t>
      </w:r>
      <w:r>
        <w:rPr>
          <w:sz w:val="28"/>
        </w:rPr>
        <w:t>службу</w:t>
      </w:r>
      <w:r>
        <w:rPr>
          <w:spacing w:val="80"/>
          <w:sz w:val="28"/>
        </w:rPr>
        <w:t> </w:t>
      </w:r>
      <w:r>
        <w:rPr>
          <w:sz w:val="28"/>
        </w:rPr>
        <w:t>по призыву, учреждений культуры в соответствии с Законом Российской Федерации от 09 октября 1992 года № 3612-1 «Основы законодательства Российской</w:t>
      </w:r>
      <w:r>
        <w:rPr>
          <w:spacing w:val="40"/>
          <w:sz w:val="28"/>
        </w:rPr>
        <w:t> </w:t>
      </w:r>
      <w:r>
        <w:rPr>
          <w:sz w:val="28"/>
        </w:rPr>
        <w:t>Федерации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культуре»,</w:t>
      </w:r>
      <w:r>
        <w:rPr>
          <w:spacing w:val="40"/>
          <w:sz w:val="28"/>
        </w:rPr>
        <w:t> </w:t>
      </w:r>
      <w:r>
        <w:rPr>
          <w:sz w:val="28"/>
        </w:rPr>
        <w:t>Федеральным</w:t>
      </w:r>
      <w:r>
        <w:rPr>
          <w:spacing w:val="40"/>
          <w:sz w:val="28"/>
        </w:rPr>
        <w:t> </w:t>
      </w:r>
      <w:r>
        <w:rPr>
          <w:sz w:val="28"/>
        </w:rPr>
        <w:t>законом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27</w:t>
      </w:r>
      <w:r>
        <w:rPr>
          <w:spacing w:val="40"/>
          <w:sz w:val="28"/>
        </w:rPr>
        <w:t> </w:t>
      </w:r>
      <w:r>
        <w:rPr>
          <w:sz w:val="28"/>
        </w:rPr>
        <w:t>мая</w:t>
      </w:r>
      <w:r>
        <w:rPr>
          <w:spacing w:val="40"/>
          <w:sz w:val="28"/>
        </w:rPr>
        <w:t> </w:t>
      </w:r>
      <w:r>
        <w:rPr>
          <w:sz w:val="28"/>
        </w:rPr>
        <w:t>1</w:t>
      </w:r>
      <w:r>
        <w:rPr>
          <w:spacing w:val="40"/>
          <w:sz w:val="28"/>
        </w:rPr>
        <w:t> </w:t>
      </w:r>
      <w:r>
        <w:rPr>
          <w:sz w:val="28"/>
        </w:rPr>
        <w:t>998 года № 76-ФЗ «О статусе военнослужащих».</w:t>
      </w:r>
    </w:p>
    <w:p>
      <w:pPr>
        <w:pStyle w:val="ListParagraph"/>
        <w:numPr>
          <w:ilvl w:val="2"/>
          <w:numId w:val="1"/>
        </w:numPr>
        <w:tabs>
          <w:tab w:pos="1412" w:val="left" w:leader="none"/>
        </w:tabs>
        <w:spacing w:line="240" w:lineRule="auto" w:before="1" w:after="0"/>
        <w:ind w:left="162" w:right="357" w:firstLine="707"/>
        <w:jc w:val="both"/>
        <w:rPr>
          <w:sz w:val="28"/>
        </w:rPr>
      </w:pPr>
      <w:r>
        <w:rPr>
          <w:sz w:val="28"/>
        </w:rPr>
        <w:t>При организации платных мероприятий учреждениями культуры предоставляются следующие льготы: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1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> </w:t>
      </w:r>
      <w:r>
        <w:rPr>
          <w:sz w:val="28"/>
        </w:rPr>
        <w:t>музеев</w:t>
      </w:r>
      <w:r>
        <w:rPr>
          <w:spacing w:val="-9"/>
          <w:sz w:val="28"/>
        </w:rPr>
        <w:t> </w:t>
      </w:r>
      <w:r>
        <w:rPr>
          <w:sz w:val="28"/>
        </w:rPr>
        <w:t>(с</w:t>
      </w:r>
      <w:r>
        <w:rPr>
          <w:spacing w:val="-6"/>
          <w:sz w:val="28"/>
        </w:rPr>
        <w:t> </w:t>
      </w:r>
      <w:r>
        <w:rPr>
          <w:sz w:val="28"/>
        </w:rPr>
        <w:t>экскурсионным</w:t>
      </w:r>
      <w:r>
        <w:rPr>
          <w:spacing w:val="-6"/>
          <w:sz w:val="28"/>
        </w:rPr>
        <w:t> </w:t>
      </w:r>
      <w:r>
        <w:rPr>
          <w:sz w:val="28"/>
        </w:rPr>
        <w:t>обслуживанием)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бесплатно;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240" w:lineRule="auto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> </w:t>
      </w:r>
      <w:r>
        <w:rPr>
          <w:sz w:val="28"/>
        </w:rPr>
        <w:t>спектаклей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бесплатно;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auto" w:before="1" w:after="0"/>
        <w:ind w:left="162" w:right="349" w:firstLine="707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концертов,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проводимых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самодеятельными и профессиональными артистами и творческими коллективами, - бесплатно;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1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9"/>
          <w:sz w:val="28"/>
        </w:rPr>
        <w:t> </w:t>
      </w:r>
      <w:r>
        <w:rPr>
          <w:sz w:val="28"/>
        </w:rPr>
        <w:t>культурно-досуговых</w:t>
      </w:r>
      <w:r>
        <w:rPr>
          <w:spacing w:val="-8"/>
          <w:sz w:val="28"/>
        </w:rPr>
        <w:t> </w:t>
      </w:r>
      <w:r>
        <w:rPr>
          <w:sz w:val="28"/>
        </w:rPr>
        <w:t>мероприятий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бесплатно.</w:t>
      </w:r>
    </w:p>
    <w:p>
      <w:pPr>
        <w:pStyle w:val="ListParagraph"/>
        <w:numPr>
          <w:ilvl w:val="2"/>
          <w:numId w:val="1"/>
        </w:numPr>
        <w:tabs>
          <w:tab w:pos="1385" w:val="left" w:leader="none"/>
        </w:tabs>
        <w:spacing w:line="240" w:lineRule="auto" w:before="0" w:after="0"/>
        <w:ind w:left="162" w:right="351" w:firstLine="707"/>
        <w:jc w:val="both"/>
        <w:rPr>
          <w:sz w:val="28"/>
        </w:rPr>
      </w:pPr>
      <w:r>
        <w:rPr>
          <w:sz w:val="28"/>
        </w:rPr>
        <w:t>Выдача льготных билетов осуществляется при личном обращении военнослужащих, проходящих военную службу по призыву, в учреждения </w:t>
      </w:r>
      <w:r>
        <w:rPr>
          <w:spacing w:val="-2"/>
          <w:sz w:val="28"/>
        </w:rPr>
        <w:t>культуры.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5" w:footer="0" w:top="900" w:bottom="280" w:left="1540" w:right="500"/>
        </w:sectPr>
      </w:pPr>
    </w:p>
    <w:p>
      <w:pPr>
        <w:pStyle w:val="ListParagraph"/>
        <w:numPr>
          <w:ilvl w:val="2"/>
          <w:numId w:val="1"/>
        </w:numPr>
        <w:tabs>
          <w:tab w:pos="1404" w:val="left" w:leader="none"/>
        </w:tabs>
        <w:spacing w:line="240" w:lineRule="auto" w:before="79" w:after="0"/>
        <w:ind w:left="162" w:right="352" w:firstLine="707"/>
        <w:jc w:val="both"/>
        <w:rPr>
          <w:sz w:val="28"/>
        </w:rPr>
      </w:pPr>
      <w:r>
        <w:rPr>
          <w:sz w:val="28"/>
        </w:rPr>
        <w:t>Для получения бесплатного билета лица, указанные в пункте 7.1 настоящего раздела, предъявляют военный билет с записью, подтверждающей прохождение военной службы по призыву.</w:t>
      </w:r>
    </w:p>
    <w:p>
      <w:pPr>
        <w:pStyle w:val="Heading1"/>
        <w:numPr>
          <w:ilvl w:val="1"/>
          <w:numId w:val="1"/>
        </w:numPr>
        <w:tabs>
          <w:tab w:pos="2370" w:val="left" w:leader="none"/>
          <w:tab w:pos="2579" w:val="left" w:leader="none"/>
        </w:tabs>
        <w:spacing w:line="242" w:lineRule="auto" w:before="320" w:after="0"/>
        <w:ind w:left="2579" w:right="2280" w:hanging="488"/>
        <w:jc w:val="left"/>
      </w:pPr>
      <w:r>
        <w:rPr/>
        <w:t>Порядок</w:t>
      </w:r>
      <w:r>
        <w:rPr>
          <w:spacing w:val="-11"/>
        </w:rPr>
        <w:t> </w:t>
      </w:r>
      <w:r>
        <w:rPr/>
        <w:t>предоставления</w:t>
      </w:r>
      <w:r>
        <w:rPr>
          <w:spacing w:val="-12"/>
        </w:rPr>
        <w:t> </w:t>
      </w:r>
      <w:r>
        <w:rPr/>
        <w:t>мер</w:t>
      </w:r>
      <w:r>
        <w:rPr>
          <w:spacing w:val="-10"/>
        </w:rPr>
        <w:t> </w:t>
      </w:r>
      <w:r>
        <w:rPr/>
        <w:t>поддержки участникам CBO и членам их семей</w:t>
      </w:r>
    </w:p>
    <w:p>
      <w:pPr>
        <w:pStyle w:val="ListParagraph"/>
        <w:numPr>
          <w:ilvl w:val="2"/>
          <w:numId w:val="1"/>
        </w:numPr>
        <w:tabs>
          <w:tab w:pos="1360" w:val="left" w:leader="none"/>
        </w:tabs>
        <w:spacing w:line="240" w:lineRule="auto" w:before="317" w:after="0"/>
        <w:ind w:left="162" w:right="349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мер</w:t>
      </w:r>
      <w:r>
        <w:rPr>
          <w:spacing w:val="-3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участникам</w:t>
      </w:r>
      <w:r>
        <w:rPr>
          <w:spacing w:val="-4"/>
          <w:sz w:val="28"/>
        </w:rPr>
        <w:t> </w:t>
      </w:r>
      <w:r>
        <w:rPr>
          <w:sz w:val="28"/>
        </w:rPr>
        <w:t>CBO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членам их семей определяет правила и условия льготного посещения учреждений культуры участниками CBO и членами их семей, указанными в пункте 8.2 настоящего раздела, в соответствии с постановлением Правительства Белгородской области от 29 июля 2024 года № 341-пп «О дополнительных направлениях</w:t>
      </w:r>
      <w:r>
        <w:rPr>
          <w:spacing w:val="80"/>
          <w:sz w:val="28"/>
        </w:rPr>
        <w:t> </w:t>
      </w:r>
      <w:r>
        <w:rPr>
          <w:sz w:val="28"/>
        </w:rPr>
        <w:t>мер</w:t>
      </w:r>
      <w:r>
        <w:rPr>
          <w:spacing w:val="40"/>
          <w:sz w:val="28"/>
        </w:rPr>
        <w:t> </w:t>
      </w:r>
      <w:r>
        <w:rPr>
          <w:sz w:val="28"/>
        </w:rPr>
        <w:t>поддержки</w:t>
      </w:r>
      <w:r>
        <w:rPr>
          <w:spacing w:val="40"/>
          <w:sz w:val="28"/>
        </w:rPr>
        <w:t> </w:t>
      </w:r>
      <w:r>
        <w:rPr>
          <w:sz w:val="28"/>
        </w:rPr>
        <w:t>участников</w:t>
      </w:r>
      <w:r>
        <w:rPr>
          <w:spacing w:val="40"/>
          <w:sz w:val="28"/>
        </w:rPr>
        <w:t> </w:t>
      </w:r>
      <w:r>
        <w:rPr>
          <w:sz w:val="28"/>
        </w:rPr>
        <w:t>специальной</w:t>
      </w:r>
      <w:r>
        <w:rPr>
          <w:spacing w:val="40"/>
          <w:sz w:val="28"/>
        </w:rPr>
        <w:t> </w:t>
      </w:r>
      <w:r>
        <w:rPr>
          <w:sz w:val="28"/>
        </w:rPr>
        <w:t>военной</w:t>
      </w:r>
      <w:r>
        <w:rPr>
          <w:spacing w:val="40"/>
          <w:sz w:val="28"/>
        </w:rPr>
        <w:t> </w:t>
      </w:r>
      <w:r>
        <w:rPr>
          <w:sz w:val="28"/>
        </w:rPr>
        <w:t>операции</w:t>
      </w:r>
      <w:r>
        <w:rPr>
          <w:spacing w:val="80"/>
          <w:sz w:val="28"/>
        </w:rPr>
        <w:t> </w:t>
      </w:r>
      <w:r>
        <w:rPr>
          <w:sz w:val="28"/>
        </w:rPr>
        <w:t>и членов их семей».</w:t>
      </w:r>
    </w:p>
    <w:p>
      <w:pPr>
        <w:pStyle w:val="ListParagraph"/>
        <w:numPr>
          <w:ilvl w:val="2"/>
          <w:numId w:val="1"/>
        </w:numPr>
        <w:tabs>
          <w:tab w:pos="1445" w:val="left" w:leader="none"/>
        </w:tabs>
        <w:spacing w:line="240" w:lineRule="auto" w:before="1" w:after="0"/>
        <w:ind w:left="162" w:right="356" w:firstLine="707"/>
        <w:jc w:val="both"/>
        <w:rPr>
          <w:sz w:val="28"/>
        </w:rPr>
      </w:pPr>
      <w:r>
        <w:rPr>
          <w:sz w:val="28"/>
        </w:rPr>
        <w:t>К лицам, имеющим право на льготное посещение учреждений культуры, относятся:</w:t>
      </w:r>
    </w:p>
    <w:p>
      <w:pPr>
        <w:pStyle w:val="ListParagraph"/>
        <w:numPr>
          <w:ilvl w:val="3"/>
          <w:numId w:val="1"/>
        </w:numPr>
        <w:tabs>
          <w:tab w:pos="1576" w:val="left" w:leader="none"/>
        </w:tabs>
        <w:spacing w:line="321" w:lineRule="exact" w:before="0" w:after="0"/>
        <w:ind w:left="1576" w:right="0" w:hanging="67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CBO;</w:t>
      </w:r>
    </w:p>
    <w:p>
      <w:pPr>
        <w:pStyle w:val="ListParagraph"/>
        <w:numPr>
          <w:ilvl w:val="3"/>
          <w:numId w:val="1"/>
        </w:numPr>
        <w:tabs>
          <w:tab w:pos="1576" w:val="left" w:leader="none"/>
        </w:tabs>
        <w:spacing w:line="240" w:lineRule="auto" w:before="0" w:after="0"/>
        <w:ind w:left="1576" w:right="0" w:hanging="678"/>
        <w:jc w:val="both"/>
        <w:rPr>
          <w:sz w:val="28"/>
        </w:rPr>
      </w:pPr>
      <w:r>
        <w:rPr>
          <w:sz w:val="28"/>
        </w:rPr>
        <w:t>cyпpyгa</w:t>
      </w:r>
      <w:r>
        <w:rPr>
          <w:spacing w:val="-6"/>
          <w:sz w:val="28"/>
        </w:rPr>
        <w:t> </w:t>
      </w:r>
      <w:r>
        <w:rPr>
          <w:sz w:val="28"/>
        </w:rPr>
        <w:t>(супруг)</w:t>
      </w:r>
      <w:r>
        <w:rPr>
          <w:spacing w:val="-9"/>
          <w:sz w:val="28"/>
        </w:rPr>
        <w:t> </w:t>
      </w:r>
      <w:r>
        <w:rPr>
          <w:sz w:val="28"/>
        </w:rPr>
        <w:t>участника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CBO;</w:t>
      </w:r>
    </w:p>
    <w:p>
      <w:pPr>
        <w:pStyle w:val="ListParagraph"/>
        <w:numPr>
          <w:ilvl w:val="3"/>
          <w:numId w:val="1"/>
        </w:numPr>
        <w:tabs>
          <w:tab w:pos="1576" w:val="left" w:leader="none"/>
        </w:tabs>
        <w:spacing w:line="240" w:lineRule="auto" w:before="1" w:after="0"/>
        <w:ind w:left="162" w:right="353" w:firstLine="736"/>
        <w:jc w:val="both"/>
        <w:rPr>
          <w:sz w:val="28"/>
        </w:rPr>
      </w:pPr>
      <w:r>
        <w:rPr>
          <w:sz w:val="28"/>
        </w:rPr>
        <w:t>дети участника CBO, не достигшие возраста 18 лет, а также обучающиеся в образовательных организациях среднего общего, среднего профессионального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высшего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очной</w:t>
      </w:r>
      <w:r>
        <w:rPr>
          <w:spacing w:val="40"/>
          <w:sz w:val="28"/>
        </w:rPr>
        <w:t> </w:t>
      </w:r>
      <w:r>
        <w:rPr>
          <w:sz w:val="28"/>
        </w:rPr>
        <w:t>форме</w:t>
      </w:r>
      <w:r>
        <w:rPr>
          <w:spacing w:val="40"/>
          <w:sz w:val="28"/>
        </w:rPr>
        <w:t> </w:t>
      </w:r>
      <w:r>
        <w:rPr>
          <w:sz w:val="28"/>
        </w:rPr>
        <w:t>обучения</w:t>
      </w:r>
      <w:r>
        <w:rPr>
          <w:spacing w:val="80"/>
          <w:sz w:val="28"/>
        </w:rPr>
        <w:t> </w:t>
      </w:r>
      <w:r>
        <w:rPr>
          <w:sz w:val="28"/>
        </w:rPr>
        <w:t>до окончания обучения, но не более чем до достижения ими возраста 23 лет;</w:t>
      </w:r>
    </w:p>
    <w:p>
      <w:pPr>
        <w:pStyle w:val="ListParagraph"/>
        <w:numPr>
          <w:ilvl w:val="3"/>
          <w:numId w:val="1"/>
        </w:numPr>
        <w:tabs>
          <w:tab w:pos="1576" w:val="left" w:leader="none"/>
        </w:tabs>
        <w:spacing w:line="321" w:lineRule="exact" w:before="0" w:after="0"/>
        <w:ind w:left="1576" w:right="0" w:hanging="678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-7"/>
          <w:sz w:val="28"/>
        </w:rPr>
        <w:t> </w:t>
      </w:r>
      <w:r>
        <w:rPr>
          <w:sz w:val="28"/>
        </w:rPr>
        <w:t>находящиеся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иждивении</w:t>
      </w:r>
      <w:r>
        <w:rPr>
          <w:spacing w:val="-5"/>
          <w:sz w:val="28"/>
        </w:rPr>
        <w:t> </w:t>
      </w:r>
      <w:r>
        <w:rPr>
          <w:sz w:val="28"/>
        </w:rPr>
        <w:t>участника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CBO;</w:t>
      </w:r>
    </w:p>
    <w:p>
      <w:pPr>
        <w:pStyle w:val="ListParagraph"/>
        <w:numPr>
          <w:ilvl w:val="3"/>
          <w:numId w:val="1"/>
        </w:numPr>
        <w:tabs>
          <w:tab w:pos="1576" w:val="left" w:leader="none"/>
        </w:tabs>
        <w:spacing w:line="322" w:lineRule="exact" w:before="0" w:after="0"/>
        <w:ind w:left="1576" w:right="0" w:hanging="67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> </w:t>
      </w:r>
      <w:r>
        <w:rPr>
          <w:sz w:val="28"/>
        </w:rPr>
        <w:t>участника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CBO.</w:t>
      </w:r>
    </w:p>
    <w:p>
      <w:pPr>
        <w:pStyle w:val="ListParagraph"/>
        <w:numPr>
          <w:ilvl w:val="2"/>
          <w:numId w:val="1"/>
        </w:numPr>
        <w:tabs>
          <w:tab w:pos="1460" w:val="left" w:leader="none"/>
        </w:tabs>
        <w:spacing w:line="242" w:lineRule="auto" w:before="0" w:after="0"/>
        <w:ind w:left="162" w:right="356" w:firstLine="707"/>
        <w:jc w:val="both"/>
        <w:rPr>
          <w:sz w:val="28"/>
        </w:rPr>
      </w:pPr>
      <w:r>
        <w:rPr>
          <w:sz w:val="28"/>
        </w:rPr>
        <w:t>При организации платных мероприятий (услуг) учреждениями культуры предоставляются следующие льготы: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17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> </w:t>
      </w:r>
      <w:r>
        <w:rPr>
          <w:sz w:val="28"/>
        </w:rPr>
        <w:t>музеев</w:t>
      </w:r>
      <w:r>
        <w:rPr>
          <w:spacing w:val="-6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бесплатно;</w:t>
      </w:r>
    </w:p>
    <w:p>
      <w:pPr>
        <w:pStyle w:val="ListParagraph"/>
        <w:numPr>
          <w:ilvl w:val="3"/>
          <w:numId w:val="1"/>
        </w:numPr>
        <w:tabs>
          <w:tab w:pos="1065" w:val="left" w:leader="none"/>
        </w:tabs>
        <w:spacing w:line="240" w:lineRule="auto" w:before="0" w:after="0"/>
        <w:ind w:left="162" w:right="352" w:firstLine="707"/>
        <w:jc w:val="both"/>
        <w:rPr>
          <w:sz w:val="28"/>
        </w:rPr>
      </w:pPr>
      <w:r>
        <w:rPr>
          <w:sz w:val="28"/>
        </w:rPr>
        <w:t>посещение спектаклей — 50 процентов от полной стоимости билета (детям участников CBO до 18 лет — бесплатно);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auto" w:before="0" w:after="0"/>
        <w:ind w:left="162" w:right="344" w:firstLine="707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концертов,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проводимых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самодеятельными 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профессиональными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артистами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творческими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коллективами,</w:t>
      </w:r>
    </w:p>
    <w:p>
      <w:pPr>
        <w:pStyle w:val="ListParagraph"/>
        <w:numPr>
          <w:ilvl w:val="0"/>
          <w:numId w:val="2"/>
        </w:numPr>
        <w:tabs>
          <w:tab w:pos="327" w:val="left" w:leader="none"/>
        </w:tabs>
        <w:spacing w:line="240" w:lineRule="auto" w:before="1" w:after="0"/>
        <w:ind w:left="327" w:right="0" w:hanging="165"/>
        <w:jc w:val="both"/>
        <w:rPr>
          <w:sz w:val="28"/>
        </w:rPr>
      </w:pPr>
      <w:r>
        <w:rPr>
          <w:sz w:val="28"/>
        </w:rPr>
        <w:t>50</w:t>
      </w:r>
      <w:r>
        <w:rPr>
          <w:spacing w:val="-2"/>
          <w:sz w:val="28"/>
        </w:rPr>
        <w:t> </w:t>
      </w:r>
      <w:r>
        <w:rPr>
          <w:sz w:val="28"/>
        </w:rPr>
        <w:t>процентов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полной</w:t>
      </w:r>
      <w:r>
        <w:rPr>
          <w:spacing w:val="-1"/>
          <w:sz w:val="28"/>
        </w:rPr>
        <w:t> </w:t>
      </w:r>
      <w:r>
        <w:rPr>
          <w:sz w:val="28"/>
        </w:rPr>
        <w:t>стоимости</w:t>
      </w:r>
      <w:r>
        <w:rPr>
          <w:spacing w:val="-2"/>
          <w:sz w:val="28"/>
        </w:rPr>
        <w:t> </w:t>
      </w:r>
      <w:r>
        <w:rPr>
          <w:sz w:val="28"/>
        </w:rPr>
        <w:t>билета</w:t>
      </w:r>
      <w:r>
        <w:rPr>
          <w:spacing w:val="-2"/>
          <w:sz w:val="28"/>
        </w:rPr>
        <w:t> </w:t>
      </w:r>
      <w:r>
        <w:rPr>
          <w:sz w:val="28"/>
        </w:rPr>
        <w:t>(детям</w:t>
      </w:r>
      <w:r>
        <w:rPr>
          <w:spacing w:val="-4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CBO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18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лет</w:t>
      </w:r>
    </w:p>
    <w:p>
      <w:pPr>
        <w:pStyle w:val="ListParagraph"/>
        <w:numPr>
          <w:ilvl w:val="0"/>
          <w:numId w:val="2"/>
        </w:numPr>
        <w:tabs>
          <w:tab w:pos="324" w:val="left" w:leader="none"/>
        </w:tabs>
        <w:spacing w:line="322" w:lineRule="exact" w:before="0" w:after="0"/>
        <w:ind w:left="324" w:right="0" w:hanging="162"/>
        <w:jc w:val="both"/>
        <w:rPr>
          <w:sz w:val="28"/>
        </w:rPr>
      </w:pPr>
      <w:r>
        <w:rPr>
          <w:spacing w:val="-2"/>
          <w:sz w:val="28"/>
        </w:rPr>
        <w:t>бесплатно);</w:t>
      </w:r>
    </w:p>
    <w:p>
      <w:pPr>
        <w:pStyle w:val="BodyText"/>
        <w:ind w:right="351"/>
      </w:pPr>
      <w:r>
        <w:rPr/>
        <w:t>- посещение культурно-досуговых мероприятий, занятия в клубных формированиях — 50 процентов от полной стоимости билета (занятия) (детям участников CBO до 18 лет — бесплатно).</w:t>
      </w:r>
    </w:p>
    <w:p>
      <w:pPr>
        <w:pStyle w:val="ListParagraph"/>
        <w:numPr>
          <w:ilvl w:val="2"/>
          <w:numId w:val="1"/>
        </w:numPr>
        <w:tabs>
          <w:tab w:pos="1412" w:val="left" w:leader="none"/>
        </w:tabs>
        <w:spacing w:line="240" w:lineRule="auto" w:before="0" w:after="0"/>
        <w:ind w:left="162" w:right="354" w:firstLine="736"/>
        <w:jc w:val="left"/>
        <w:rPr>
          <w:sz w:val="28"/>
        </w:rPr>
      </w:pPr>
      <w:r>
        <w:rPr>
          <w:sz w:val="28"/>
        </w:rPr>
        <w:t>Выдача льготных билетов осуществляется при личном обращении лиц, указанных в пункте 8.2. настоящего раздела, в учреждения культуры.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1" w:after="0"/>
        <w:ind w:left="162" w:right="356" w:firstLine="73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получения</w:t>
      </w:r>
      <w:r>
        <w:rPr>
          <w:spacing w:val="40"/>
          <w:sz w:val="28"/>
        </w:rPr>
        <w:t> </w:t>
      </w:r>
      <w:r>
        <w:rPr>
          <w:sz w:val="28"/>
        </w:rPr>
        <w:t>льготного</w:t>
      </w:r>
      <w:r>
        <w:rPr>
          <w:spacing w:val="40"/>
          <w:sz w:val="28"/>
        </w:rPr>
        <w:t> </w:t>
      </w:r>
      <w:r>
        <w:rPr>
          <w:sz w:val="28"/>
        </w:rPr>
        <w:t>билета</w:t>
      </w:r>
      <w:r>
        <w:rPr>
          <w:spacing w:val="40"/>
          <w:sz w:val="28"/>
        </w:rPr>
        <w:t> </w:t>
      </w:r>
      <w:r>
        <w:rPr>
          <w:sz w:val="28"/>
        </w:rPr>
        <w:t>лица,</w:t>
      </w:r>
      <w:r>
        <w:rPr>
          <w:spacing w:val="40"/>
          <w:sz w:val="28"/>
        </w:rPr>
        <w:t> </w:t>
      </w:r>
      <w:r>
        <w:rPr>
          <w:sz w:val="28"/>
        </w:rPr>
        <w:t>указанные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пункте</w:t>
      </w:r>
      <w:r>
        <w:rPr>
          <w:spacing w:val="40"/>
          <w:sz w:val="28"/>
        </w:rPr>
        <w:t> </w:t>
      </w:r>
      <w:r>
        <w:rPr>
          <w:sz w:val="28"/>
        </w:rPr>
        <w:t>8.2</w:t>
      </w:r>
      <w:r>
        <w:rPr>
          <w:spacing w:val="40"/>
          <w:sz w:val="28"/>
        </w:rPr>
        <w:t> </w:t>
      </w:r>
      <w:r>
        <w:rPr>
          <w:sz w:val="28"/>
        </w:rPr>
        <w:t>настоящего раздела, предъявляют следующие документы:</w:t>
      </w:r>
    </w:p>
    <w:p>
      <w:pPr>
        <w:pStyle w:val="ListParagraph"/>
        <w:numPr>
          <w:ilvl w:val="3"/>
          <w:numId w:val="1"/>
        </w:numPr>
        <w:tabs>
          <w:tab w:pos="1163" w:val="left" w:leader="none"/>
        </w:tabs>
        <w:spacing w:line="240" w:lineRule="auto" w:before="0" w:after="0"/>
        <w:ind w:left="162" w:right="357" w:firstLine="736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80"/>
          <w:sz w:val="28"/>
        </w:rPr>
        <w:t> </w:t>
      </w:r>
      <w:r>
        <w:rPr>
          <w:sz w:val="28"/>
        </w:rPr>
        <w:t>гражданина</w:t>
      </w:r>
      <w:r>
        <w:rPr>
          <w:spacing w:val="80"/>
          <w:sz w:val="28"/>
        </w:rPr>
        <w:t> </w:t>
      </w:r>
      <w:r>
        <w:rPr>
          <w:sz w:val="28"/>
        </w:rPr>
        <w:t>Российской</w:t>
      </w:r>
      <w:r>
        <w:rPr>
          <w:spacing w:val="80"/>
          <w:sz w:val="28"/>
        </w:rPr>
        <w:t> </w:t>
      </w:r>
      <w:r>
        <w:rPr>
          <w:sz w:val="28"/>
        </w:rPr>
        <w:t>Федерации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иной</w:t>
      </w:r>
      <w:r>
        <w:rPr>
          <w:spacing w:val="80"/>
          <w:sz w:val="28"/>
        </w:rPr>
        <w:t> </w:t>
      </w:r>
      <w:r>
        <w:rPr>
          <w:sz w:val="28"/>
        </w:rPr>
        <w:t>документ, удостоверяющий личность;</w:t>
      </w:r>
    </w:p>
    <w:p>
      <w:pPr>
        <w:pStyle w:val="ListParagraph"/>
        <w:numPr>
          <w:ilvl w:val="3"/>
          <w:numId w:val="1"/>
        </w:numPr>
        <w:tabs>
          <w:tab w:pos="1060" w:val="left" w:leader="none"/>
        </w:tabs>
        <w:spacing w:line="321" w:lineRule="exact" w:before="0" w:after="0"/>
        <w:ind w:left="1060" w:right="0" w:hanging="162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рождении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3"/>
          <w:numId w:val="1"/>
        </w:numPr>
        <w:tabs>
          <w:tab w:pos="1149" w:val="left" w:leader="none"/>
        </w:tabs>
        <w:spacing w:line="240" w:lineRule="auto" w:before="0" w:after="0"/>
        <w:ind w:left="162" w:right="348" w:firstLine="736"/>
        <w:jc w:val="both"/>
        <w:rPr>
          <w:sz w:val="28"/>
        </w:rPr>
      </w:pPr>
      <w:r>
        <w:rPr>
          <w:sz w:val="28"/>
        </w:rPr>
        <w:t>документ, выданный уполномоченным органом, подтверждающий факт участия в CBO, в том числе справка воинской части или военного комиссариата, выданная по рекомендуемому образцу для участников CBO;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05" w:footer="0" w:top="900" w:bottom="280" w:left="1540" w:right="500"/>
        </w:sectPr>
      </w:pPr>
    </w:p>
    <w:p>
      <w:pPr>
        <w:pStyle w:val="ListParagraph"/>
        <w:numPr>
          <w:ilvl w:val="3"/>
          <w:numId w:val="1"/>
        </w:numPr>
        <w:tabs>
          <w:tab w:pos="1195" w:val="left" w:leader="none"/>
        </w:tabs>
        <w:spacing w:line="240" w:lineRule="auto" w:before="79" w:after="0"/>
        <w:ind w:left="162" w:right="353" w:firstLine="736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80"/>
          <w:sz w:val="28"/>
        </w:rPr>
        <w:t> </w:t>
      </w:r>
      <w:r>
        <w:rPr>
          <w:sz w:val="28"/>
        </w:rPr>
        <w:t>воинской</w:t>
      </w:r>
      <w:r>
        <w:rPr>
          <w:spacing w:val="80"/>
          <w:sz w:val="28"/>
        </w:rPr>
        <w:t> </w:t>
      </w:r>
      <w:r>
        <w:rPr>
          <w:sz w:val="28"/>
        </w:rPr>
        <w:t>части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военного</w:t>
      </w:r>
      <w:r>
        <w:rPr>
          <w:spacing w:val="80"/>
          <w:sz w:val="28"/>
        </w:rPr>
        <w:t> </w:t>
      </w:r>
      <w:r>
        <w:rPr>
          <w:sz w:val="28"/>
        </w:rPr>
        <w:t>комиссариата,</w:t>
      </w:r>
      <w:r>
        <w:rPr>
          <w:spacing w:val="80"/>
          <w:sz w:val="28"/>
        </w:rPr>
        <w:t> </w:t>
      </w:r>
      <w:r>
        <w:rPr>
          <w:sz w:val="28"/>
        </w:rPr>
        <w:t>выданная</w:t>
      </w:r>
      <w:r>
        <w:rPr>
          <w:spacing w:val="40"/>
          <w:sz w:val="28"/>
        </w:rPr>
        <w:t> </w:t>
      </w:r>
      <w:r>
        <w:rPr>
          <w:sz w:val="28"/>
        </w:rPr>
        <w:t>по рекомендуемому образцу для членов семьи участников CBO;</w:t>
      </w:r>
    </w:p>
    <w:p>
      <w:pPr>
        <w:pStyle w:val="ListParagraph"/>
        <w:numPr>
          <w:ilvl w:val="3"/>
          <w:numId w:val="1"/>
        </w:numPr>
        <w:tabs>
          <w:tab w:pos="1082" w:val="left" w:leader="none"/>
        </w:tabs>
        <w:spacing w:line="240" w:lineRule="auto" w:before="0" w:after="0"/>
        <w:ind w:left="162" w:right="354" w:firstLine="736"/>
        <w:jc w:val="both"/>
        <w:rPr>
          <w:sz w:val="28"/>
        </w:rPr>
      </w:pPr>
      <w:r>
        <w:rPr>
          <w:sz w:val="28"/>
        </w:rPr>
        <w:t>удостоверение установленного образца для членов семей участников CBO, погибших при выполнении боевых задач в зоне CBO.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2371" w:val="left" w:leader="none"/>
        </w:tabs>
        <w:spacing w:line="322" w:lineRule="exact" w:before="0" w:after="0"/>
        <w:ind w:left="2371" w:right="0" w:hanging="279"/>
        <w:jc w:val="left"/>
      </w:pPr>
      <w:r>
        <w:rPr/>
        <w:t>Порядок</w:t>
      </w:r>
      <w:r>
        <w:rPr>
          <w:spacing w:val="-7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мер</w:t>
      </w:r>
      <w:r>
        <w:rPr>
          <w:spacing w:val="-6"/>
        </w:rPr>
        <w:t> </w:t>
      </w:r>
      <w:r>
        <w:rPr>
          <w:spacing w:val="-2"/>
        </w:rPr>
        <w:t>поддержки</w:t>
      </w:r>
    </w:p>
    <w:p>
      <w:pPr>
        <w:spacing w:before="0"/>
        <w:ind w:left="902" w:right="1090" w:firstLine="0"/>
        <w:jc w:val="center"/>
        <w:rPr>
          <w:b/>
          <w:sz w:val="28"/>
        </w:rPr>
      </w:pPr>
      <w:r>
        <w:rPr>
          <w:b/>
          <w:sz w:val="28"/>
        </w:rPr>
        <w:t>Почетным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гражданам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Губкина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Губкинского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района и Почетным гражданам Губкинского городского округа Белгородской области</w:t>
      </w:r>
    </w:p>
    <w:p>
      <w:pPr>
        <w:pStyle w:val="ListParagraph"/>
        <w:numPr>
          <w:ilvl w:val="2"/>
          <w:numId w:val="1"/>
        </w:numPr>
        <w:tabs>
          <w:tab w:pos="1455" w:val="left" w:leader="none"/>
        </w:tabs>
        <w:spacing w:line="240" w:lineRule="auto" w:before="321" w:after="0"/>
        <w:ind w:left="162" w:right="348" w:firstLine="707"/>
        <w:jc w:val="both"/>
        <w:rPr>
          <w:sz w:val="28"/>
        </w:rPr>
      </w:pPr>
      <w:r>
        <w:rPr>
          <w:sz w:val="28"/>
        </w:rPr>
        <w:t>Порядок предоставления мер поддержки Почетным гражданам города Губкина и Губкинского района и Почетным гражданам Губкинского городского округа Белгородской области, определяет правила и условия льготного посещения учреждений культуры Почетными гражданами города Губкина и Губкинского района и Почетными гражданами Губкинского городского округа Белгородской области в соответствии с Законом Российской Федерации от 09 октября 1992 года № 3612-1 «Основы законодательства Российской Федерации о культуре».</w:t>
      </w:r>
    </w:p>
    <w:p>
      <w:pPr>
        <w:pStyle w:val="ListParagraph"/>
        <w:numPr>
          <w:ilvl w:val="2"/>
          <w:numId w:val="1"/>
        </w:numPr>
        <w:tabs>
          <w:tab w:pos="1412" w:val="left" w:leader="none"/>
        </w:tabs>
        <w:spacing w:line="240" w:lineRule="auto" w:before="2" w:after="0"/>
        <w:ind w:left="162" w:right="357" w:firstLine="707"/>
        <w:jc w:val="both"/>
        <w:rPr>
          <w:sz w:val="28"/>
        </w:rPr>
      </w:pPr>
      <w:r>
        <w:rPr>
          <w:sz w:val="28"/>
        </w:rPr>
        <w:t>При организации платных мероприятий учреждениями культуры предоставляются следующие льготы: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1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> </w:t>
      </w:r>
      <w:r>
        <w:rPr>
          <w:sz w:val="28"/>
        </w:rPr>
        <w:t>музеев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бесплатно;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240" w:lineRule="auto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> </w:t>
      </w:r>
      <w:r>
        <w:rPr>
          <w:sz w:val="28"/>
        </w:rPr>
        <w:t>спектаклей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бесплатно;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auto" w:before="0" w:after="0"/>
        <w:ind w:left="162" w:right="353" w:firstLine="707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концертов,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проводимых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самодеятельными и профессиональными артистами и творческими коллективами, - бесплатно;</w:t>
      </w:r>
    </w:p>
    <w:p>
      <w:pPr>
        <w:pStyle w:val="ListParagraph"/>
        <w:numPr>
          <w:ilvl w:val="3"/>
          <w:numId w:val="1"/>
        </w:numPr>
        <w:tabs>
          <w:tab w:pos="1032" w:val="left" w:leader="none"/>
        </w:tabs>
        <w:spacing w:line="321" w:lineRule="exact" w:before="0" w:after="0"/>
        <w:ind w:left="1032" w:right="0" w:hanging="16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9"/>
          <w:sz w:val="28"/>
        </w:rPr>
        <w:t> </w:t>
      </w:r>
      <w:r>
        <w:rPr>
          <w:sz w:val="28"/>
        </w:rPr>
        <w:t>культурно-досуговых</w:t>
      </w:r>
      <w:r>
        <w:rPr>
          <w:spacing w:val="-8"/>
          <w:sz w:val="28"/>
        </w:rPr>
        <w:t> </w:t>
      </w:r>
      <w:r>
        <w:rPr>
          <w:sz w:val="28"/>
        </w:rPr>
        <w:t>мероприятий</w:t>
      </w:r>
      <w:r>
        <w:rPr>
          <w:spacing w:val="-6"/>
          <w:sz w:val="28"/>
        </w:rPr>
        <w:t> </w:t>
      </w:r>
      <w:r>
        <w:rPr>
          <w:sz w:val="28"/>
        </w:rPr>
        <w:t>—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бесплатно.</w:t>
      </w:r>
    </w:p>
    <w:p>
      <w:pPr>
        <w:pStyle w:val="ListParagraph"/>
        <w:numPr>
          <w:ilvl w:val="2"/>
          <w:numId w:val="1"/>
        </w:numPr>
        <w:tabs>
          <w:tab w:pos="1385" w:val="left" w:leader="none"/>
        </w:tabs>
        <w:spacing w:line="240" w:lineRule="auto" w:before="2" w:after="0"/>
        <w:ind w:left="162" w:right="355" w:firstLine="707"/>
        <w:jc w:val="left"/>
        <w:rPr>
          <w:sz w:val="28"/>
        </w:rPr>
      </w:pPr>
      <w:r>
        <w:rPr>
          <w:sz w:val="28"/>
        </w:rPr>
        <w:t>Выдача льготных билетов осуществляется при личном обращении лиц, указанных в пункте 9.1 настоящего раздела, в учреждения культуры.</w:t>
      </w:r>
    </w:p>
    <w:p>
      <w:pPr>
        <w:pStyle w:val="ListParagraph"/>
        <w:numPr>
          <w:ilvl w:val="2"/>
          <w:numId w:val="1"/>
        </w:numPr>
        <w:tabs>
          <w:tab w:pos="1436" w:val="left" w:leader="none"/>
        </w:tabs>
        <w:spacing w:line="240" w:lineRule="auto" w:before="0" w:after="0"/>
        <w:ind w:left="162" w:right="355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получения</w:t>
      </w:r>
      <w:r>
        <w:rPr>
          <w:spacing w:val="40"/>
          <w:sz w:val="28"/>
        </w:rPr>
        <w:t> </w:t>
      </w:r>
      <w:r>
        <w:rPr>
          <w:sz w:val="28"/>
        </w:rPr>
        <w:t>льготного</w:t>
      </w:r>
      <w:r>
        <w:rPr>
          <w:spacing w:val="40"/>
          <w:sz w:val="28"/>
        </w:rPr>
        <w:t> </w:t>
      </w:r>
      <w:r>
        <w:rPr>
          <w:sz w:val="28"/>
        </w:rPr>
        <w:t>билета</w:t>
      </w:r>
      <w:r>
        <w:rPr>
          <w:spacing w:val="40"/>
          <w:sz w:val="28"/>
        </w:rPr>
        <w:t> </w:t>
      </w:r>
      <w:r>
        <w:rPr>
          <w:sz w:val="28"/>
        </w:rPr>
        <w:t>лица,</w:t>
      </w:r>
      <w:r>
        <w:rPr>
          <w:spacing w:val="40"/>
          <w:sz w:val="28"/>
        </w:rPr>
        <w:t> </w:t>
      </w:r>
      <w:r>
        <w:rPr>
          <w:sz w:val="28"/>
        </w:rPr>
        <w:t>указанные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пункте</w:t>
      </w:r>
      <w:r>
        <w:rPr>
          <w:spacing w:val="40"/>
          <w:sz w:val="28"/>
        </w:rPr>
        <w:t> </w:t>
      </w:r>
      <w:r>
        <w:rPr>
          <w:sz w:val="28"/>
        </w:rPr>
        <w:t>9.1</w:t>
      </w:r>
      <w:r>
        <w:rPr>
          <w:spacing w:val="40"/>
          <w:sz w:val="28"/>
        </w:rPr>
        <w:t> </w:t>
      </w:r>
      <w:r>
        <w:rPr>
          <w:sz w:val="28"/>
        </w:rPr>
        <w:t>настоящего раздела, предъявляют следующие документы:</w:t>
      </w:r>
    </w:p>
    <w:p>
      <w:pPr>
        <w:pStyle w:val="ListParagraph"/>
        <w:numPr>
          <w:ilvl w:val="3"/>
          <w:numId w:val="1"/>
        </w:numPr>
        <w:tabs>
          <w:tab w:pos="1139" w:val="left" w:leader="none"/>
        </w:tabs>
        <w:spacing w:line="240" w:lineRule="auto" w:before="0" w:after="0"/>
        <w:ind w:left="162" w:right="356" w:firstLine="707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80"/>
          <w:sz w:val="28"/>
        </w:rPr>
        <w:t> </w:t>
      </w:r>
      <w:r>
        <w:rPr>
          <w:sz w:val="28"/>
        </w:rPr>
        <w:t>гражданина</w:t>
      </w:r>
      <w:r>
        <w:rPr>
          <w:spacing w:val="80"/>
          <w:sz w:val="28"/>
        </w:rPr>
        <w:t> </w:t>
      </w:r>
      <w:r>
        <w:rPr>
          <w:sz w:val="28"/>
        </w:rPr>
        <w:t>Российской</w:t>
      </w:r>
      <w:r>
        <w:rPr>
          <w:spacing w:val="80"/>
          <w:sz w:val="28"/>
        </w:rPr>
        <w:t> </w:t>
      </w:r>
      <w:r>
        <w:rPr>
          <w:sz w:val="28"/>
        </w:rPr>
        <w:t>Федерации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иной</w:t>
      </w:r>
      <w:r>
        <w:rPr>
          <w:spacing w:val="80"/>
          <w:sz w:val="28"/>
        </w:rPr>
        <w:t> </w:t>
      </w:r>
      <w:r>
        <w:rPr>
          <w:sz w:val="28"/>
        </w:rPr>
        <w:t>документ, удостоверяющий личность;</w:t>
      </w:r>
    </w:p>
    <w:p>
      <w:pPr>
        <w:pStyle w:val="ListParagraph"/>
        <w:numPr>
          <w:ilvl w:val="3"/>
          <w:numId w:val="1"/>
        </w:numPr>
        <w:tabs>
          <w:tab w:pos="1050" w:val="left" w:leader="none"/>
        </w:tabs>
        <w:spacing w:line="240" w:lineRule="auto" w:before="0" w:after="0"/>
        <w:ind w:left="162" w:right="352" w:firstLine="707"/>
        <w:jc w:val="both"/>
        <w:rPr>
          <w:sz w:val="28"/>
        </w:rPr>
      </w:pPr>
      <w:r>
        <w:rPr>
          <w:sz w:val="28"/>
        </w:rPr>
        <w:t>удостоверение Почетного гражданина города Губкина и Губкинского района или Почетного гражданина Губкинского городского округа Белгородской области.</w:t>
      </w:r>
    </w:p>
    <w:p>
      <w:pPr>
        <w:pStyle w:val="Heading1"/>
        <w:numPr>
          <w:ilvl w:val="1"/>
          <w:numId w:val="1"/>
        </w:numPr>
        <w:tabs>
          <w:tab w:pos="3208" w:val="left" w:leader="none"/>
        </w:tabs>
        <w:spacing w:line="240" w:lineRule="auto" w:before="321" w:after="0"/>
        <w:ind w:left="3208" w:right="0" w:hanging="420"/>
        <w:jc w:val="left"/>
      </w:pPr>
      <w:r>
        <w:rPr/>
        <w:t>Заключительные</w:t>
      </w:r>
      <w:r>
        <w:rPr>
          <w:spacing w:val="-17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2"/>
          <w:numId w:val="1"/>
        </w:numPr>
        <w:tabs>
          <w:tab w:pos="1573" w:val="left" w:leader="none"/>
        </w:tabs>
        <w:spacing w:line="240" w:lineRule="auto" w:before="322" w:after="0"/>
        <w:ind w:left="162" w:right="354" w:firstLine="707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476224">
            <wp:simplePos x="0" y="0"/>
            <wp:positionH relativeFrom="page">
              <wp:posOffset>3473450</wp:posOffset>
            </wp:positionH>
            <wp:positionV relativeFrom="paragraph">
              <wp:posOffset>1095883</wp:posOffset>
            </wp:positionV>
            <wp:extent cx="1543050" cy="155257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Финансирование расходов, связанных с льготным посещением платных мероприятий (получением услуг) учреждений культуры, осуществляется в рамках исполнения муниципального задания на оказание муниципальных</w:t>
      </w:r>
      <w:r>
        <w:rPr>
          <w:spacing w:val="40"/>
          <w:sz w:val="28"/>
        </w:rPr>
        <w:t> </w:t>
      </w:r>
      <w:r>
        <w:rPr>
          <w:sz w:val="28"/>
        </w:rPr>
        <w:t>услуг</w:t>
      </w:r>
      <w:r>
        <w:rPr>
          <w:spacing w:val="40"/>
          <w:sz w:val="28"/>
        </w:rPr>
        <w:t> </w:t>
      </w:r>
      <w:r>
        <w:rPr>
          <w:sz w:val="28"/>
        </w:rPr>
        <w:t>(выполнение</w:t>
      </w:r>
      <w:r>
        <w:rPr>
          <w:spacing w:val="40"/>
          <w:sz w:val="28"/>
        </w:rPr>
        <w:t> </w:t>
      </w:r>
      <w:r>
        <w:rPr>
          <w:sz w:val="28"/>
        </w:rPr>
        <w:t>работ)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очередной</w:t>
      </w:r>
      <w:r>
        <w:rPr>
          <w:spacing w:val="40"/>
          <w:sz w:val="28"/>
        </w:rPr>
        <w:t> </w:t>
      </w:r>
      <w:r>
        <w:rPr>
          <w:sz w:val="28"/>
        </w:rPr>
        <w:t>финансовый</w:t>
      </w:r>
      <w:r>
        <w:rPr>
          <w:spacing w:val="40"/>
          <w:sz w:val="28"/>
        </w:rPr>
        <w:t> </w:t>
      </w:r>
      <w:r>
        <w:rPr>
          <w:sz w:val="28"/>
        </w:rPr>
        <w:t>год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плановый период.</w:t>
      </w:r>
    </w:p>
    <w:sectPr>
      <w:pgSz w:w="11910" w:h="16840"/>
      <w:pgMar w:header="405" w:footer="0" w:top="900" w:bottom="0" w:left="15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3973957</wp:posOffset>
              </wp:positionH>
              <wp:positionV relativeFrom="page">
                <wp:posOffset>244686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2.910004pt;margin-top:19.266624pt;width:13pt;height:15.3pt;mso-position-horizontal-relative:page;mso-position-vertical-relative:page;z-index:-1584076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27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4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9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3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8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7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16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4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05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2" w:hanging="6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-"/>
      <w:lvlJc w:val="left"/>
      <w:pPr>
        <w:ind w:left="16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16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71" w:hanging="2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91" w:lineRule="exact"/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dc:title>Проект</dc:title>
  <dcterms:created xsi:type="dcterms:W3CDTF">2024-11-28T12:23:22Z</dcterms:created>
  <dcterms:modified xsi:type="dcterms:W3CDTF">2024-11-28T12:23:22Z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2016</vt:lpwstr>
  </property>
</Properties>
</file>